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081D" w14:textId="487876C8" w:rsidR="00147C85" w:rsidRDefault="00147C85">
      <w:r w:rsidRPr="00147C85">
        <w:t>https://fonts.adobe.com/fonts/proxima-nova</w:t>
      </w:r>
    </w:p>
    <w:sectPr w:rsidR="00147C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85"/>
    <w:rsid w:val="0014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BC1471"/>
  <w15:chartTrackingRefBased/>
  <w15:docId w15:val="{6C01DF71-5808-4042-8839-62C831FC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Punnerud</dc:creator>
  <cp:keywords/>
  <dc:description/>
  <cp:lastModifiedBy>Alex Punnerud</cp:lastModifiedBy>
  <cp:revision>1</cp:revision>
  <dcterms:created xsi:type="dcterms:W3CDTF">2022-01-13T13:17:00Z</dcterms:created>
  <dcterms:modified xsi:type="dcterms:W3CDTF">2022-01-13T13:17:00Z</dcterms:modified>
</cp:coreProperties>
</file>