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23577369"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17753E10" w:rsidR="00417604" w:rsidRDefault="00E6163A">
                                      <w:pPr>
                                        <w:jc w:val="right"/>
                                      </w:pPr>
                                      <w:r>
                                        <w:rPr>
                                          <w:noProof/>
                                        </w:rPr>
                                        <w:drawing>
                                          <wp:inline distT="0" distB="0" distL="0" distR="0" wp14:anchorId="07DA9A7F" wp14:editId="6865B3D4">
                                            <wp:extent cx="2970277" cy="82800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752AD910" w:rsidR="00417604" w:rsidRPr="005749B6" w:rsidRDefault="00414FE1"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lang w:val="fr"/>
                                              </w:rPr>
                                              <w:t>NUMÉRO DU DOCUMENT :</w:t>
                                            </w:r>
                                          </w:p>
                                        </w:tc>
                                        <w:sdt>
                                          <w:sdtPr>
                                            <w:rPr>
                                              <w:lang w:val="fr"/>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lang w:val="fr"/>
                                                  </w:rPr>
                                                  <w:t>[Numéro du document]</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lang w:val="fr"/>
                                              </w:rPr>
                                              <w:t>RÉVISION: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lang w:val="fr"/>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lang w:val="fr"/>
                                                  </w:rPr>
                                                  <w:t>[Date de publication]</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lang w:val="fr"/>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lang w:val="fr"/>
                                              </w:rPr>
                                              <w:t>REVU PAR:</w:t>
                                            </w:r>
                                          </w:p>
                                        </w:tc>
                                        <w:sdt>
                                          <w:sdtPr>
                                            <w:rPr>
                                              <w:lang w:val="fr"/>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lang w:val="fr"/>
                                                  </w:rPr>
                                                  <w:t>[Auteur]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rPr>
                                                    <w:lang w:val="fr"/>
                                                  </w:rPr>
                                                  <w:t>Chef de la direction</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17753E10" w:rsidR="00417604" w:rsidRDefault="00E6163A">
                                <w:pPr>
                                  <w:jc w:val="right"/>
                                </w:pPr>
                                <w:r>
                                  <w:rPr>
                                    <w:noProof/>
                                  </w:rPr>
                                  <w:drawing>
                                    <wp:inline distT="0" distB="0" distL="0" distR="0" wp14:anchorId="07DA9A7F" wp14:editId="6865B3D4">
                                      <wp:extent cx="2970277" cy="82800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lang w:val="fr"/>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752AD910" w:rsidR="00417604" w:rsidRPr="005749B6" w:rsidRDefault="00414FE1" w:rsidP="005749B6">
                                    <w:pPr>
                                      <w:pStyle w:val="NoSpacing"/>
                                      <w:spacing w:line="312" w:lineRule="auto"/>
                                      <w:jc w:val="right"/>
                                      <w:rPr>
                                        <w:caps/>
                                        <w:color w:val="313552" w:themeColor="text1" w:themeTint="E6"/>
                                        <w:sz w:val="72"/>
                                        <w:szCs w:val="72"/>
                                      </w:rPr>
                                    </w:pPr>
                                    <w:r>
                                      <w:rPr>
                                        <w:caps/>
                                        <w:sz w:val="40"/>
                                        <w:szCs w:val="40"/>
                                        <w:lang w:val="fr"/>
                                      </w:rPr>
                                      <w:t>TITRE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lang w:val="fr"/>
                                        </w:rPr>
                                        <w:t>NUMÉRO DU DOCUMENT :</w:t>
                                      </w:r>
                                    </w:p>
                                  </w:tc>
                                  <w:sdt>
                                    <w:sdtPr>
                                      <w:rPr>
                                        <w:lang w:val="fr"/>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lang w:val="fr"/>
                                            </w:rPr>
                                            <w:t>[Numéro du document]</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lang w:val="fr"/>
                                        </w:rPr>
                                        <w:t>RÉVISION: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lang w:val="fr"/>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lang w:val="fr"/>
                                            </w:rPr>
                                            <w:t>[Date de publication]</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lang w:val="fr"/>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lang w:val="fr"/>
                                        </w:rPr>
                                        <w:t>REVU PAR:</w:t>
                                      </w:r>
                                    </w:p>
                                  </w:tc>
                                  <w:sdt>
                                    <w:sdtPr>
                                      <w:rPr>
                                        <w:lang w:val="fr"/>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lang w:val="fr"/>
                                            </w:rPr>
                                            <w:t>[Auteur]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rPr>
                                              <w:lang w:val="fr"/>
                                            </w:rPr>
                                            <w:t>Chef de la direction</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rPr>
                <w:lang w:val="fr"/>
              </w:rPr>
              <w:lastRenderedPageBreak/>
              <w:t>RÉVISION</w:t>
            </w:r>
          </w:p>
        </w:tc>
        <w:tc>
          <w:tcPr>
            <w:tcW w:w="1772" w:type="dxa"/>
            <w:vAlign w:val="center"/>
          </w:tcPr>
          <w:p w14:paraId="611F584B" w14:textId="77777777" w:rsidR="00417604" w:rsidRDefault="00417604" w:rsidP="00720536">
            <w:r>
              <w:rPr>
                <w:lang w:val="fr"/>
              </w:rPr>
              <w:t>DATE DE RÉVISION</w:t>
            </w:r>
          </w:p>
        </w:tc>
        <w:tc>
          <w:tcPr>
            <w:tcW w:w="5472" w:type="dxa"/>
            <w:vAlign w:val="center"/>
          </w:tcPr>
          <w:p w14:paraId="0A8B16F5" w14:textId="77777777" w:rsidR="00417604" w:rsidRDefault="00417604" w:rsidP="00720536">
            <w:r>
              <w:rPr>
                <w:lang w:val="fr"/>
              </w:rPr>
              <w:t>MISES À JOUR DE CETTE RÉVISION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rPr>
                <w:lang w:val="fr"/>
              </w:rPr>
              <w:t>Paragraphe</w:t>
            </w:r>
          </w:p>
        </w:tc>
        <w:tc>
          <w:tcPr>
            <w:tcW w:w="1772" w:type="dxa"/>
            <w:vAlign w:val="center"/>
          </w:tcPr>
          <w:p w14:paraId="001C9C53" w14:textId="77777777" w:rsidR="00417604" w:rsidRPr="00E577B8" w:rsidRDefault="00417604" w:rsidP="00E577B8">
            <w:pPr>
              <w:pStyle w:val="Paragraph"/>
            </w:pPr>
            <w:r w:rsidRPr="00E577B8">
              <w:rPr>
                <w:lang w:val="fr"/>
              </w:rPr>
              <w:t>Paragraphe</w:t>
            </w:r>
          </w:p>
        </w:tc>
        <w:tc>
          <w:tcPr>
            <w:tcW w:w="5472" w:type="dxa"/>
            <w:vAlign w:val="center"/>
          </w:tcPr>
          <w:p w14:paraId="64A5CF67" w14:textId="77777777" w:rsidR="00417604" w:rsidRPr="00E577B8" w:rsidRDefault="00417604" w:rsidP="00E577B8">
            <w:pPr>
              <w:pStyle w:val="Paragraph"/>
            </w:pPr>
            <w:r w:rsidRPr="00E577B8">
              <w:rPr>
                <w:lang w:val="fr"/>
              </w:rPr>
              <w:t>Paragraphe</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bookmarkStart w:id="4" w:name="_Toc93310128"/>
      <w:r>
        <w:rPr>
          <w:lang w:val="fr"/>
        </w:rPr>
        <w:lastRenderedPageBreak/>
        <w:t>Niveau 1</w:t>
      </w:r>
      <w:bookmarkEnd w:id="0"/>
      <w:bookmarkEnd w:id="1"/>
      <w:bookmarkEnd w:id="2"/>
      <w:bookmarkEnd w:id="3"/>
      <w:bookmarkEnd w:id="4"/>
    </w:p>
    <w:p w14:paraId="66B4B6B2" w14:textId="77777777" w:rsidR="00417604" w:rsidRPr="00157F8C" w:rsidRDefault="00417604" w:rsidP="00E577B8">
      <w:pPr>
        <w:pStyle w:val="Paragraph"/>
      </w:pPr>
      <w:r w:rsidRPr="00157F8C">
        <w:rPr>
          <w:lang w:val="fr"/>
        </w:rPr>
        <w:t xml:space="preserve">paragraphe paragraphe paragraphe paragraphe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r w:rsidRPr="00157F8C">
        <w:rPr>
          <w:lang w:val="fr"/>
        </w:rPr>
        <w:t xml:space="preserve"> </w:t>
      </w:r>
      <w:proofErr w:type="spellStart"/>
      <w:r w:rsidRPr="00157F8C">
        <w:rPr>
          <w:lang w:val="fr"/>
        </w:rPr>
        <w:t>paragraphe</w:t>
      </w:r>
      <w:proofErr w:type="spellEnd"/>
    </w:p>
    <w:p w14:paraId="3DD1B30A" w14:textId="77777777" w:rsidR="00417604" w:rsidRPr="00157F8C" w:rsidRDefault="00417604" w:rsidP="00E577B8">
      <w:pPr>
        <w:pStyle w:val="Level2"/>
      </w:pPr>
      <w:r w:rsidRPr="00157F8C">
        <w:rPr>
          <w:lang w:val="fr"/>
        </w:rPr>
        <w:t>Niveau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rPr>
          <w:lang w:val="fr"/>
        </w:rPr>
        <w:t>paragraphe paragraphe paragraphe paragraphe paragraphe paragraphe paragraphe paragraphe paragraphe paragraphe paragraphe :</w:t>
      </w:r>
    </w:p>
    <w:p w14:paraId="75F20174" w14:textId="77777777" w:rsidR="00417604" w:rsidRPr="00E577B8" w:rsidRDefault="00417604" w:rsidP="00E577B8">
      <w:pPr>
        <w:pStyle w:val="Level3"/>
      </w:pPr>
      <w:r w:rsidRPr="00E577B8">
        <w:rPr>
          <w:lang w:val="fr"/>
        </w:rPr>
        <w:t xml:space="preserve">Niveau </w:t>
      </w:r>
      <w:proofErr w:type="gramStart"/>
      <w:r w:rsidRPr="00E577B8">
        <w:rPr>
          <w:lang w:val="fr"/>
        </w:rPr>
        <w:t>3;</w:t>
      </w:r>
      <w:proofErr w:type="gramEnd"/>
    </w:p>
    <w:p w14:paraId="602EB8BF" w14:textId="77777777" w:rsidR="00417604" w:rsidRPr="00E577B8" w:rsidRDefault="00417604" w:rsidP="00E577B8">
      <w:pPr>
        <w:pStyle w:val="Level3"/>
      </w:pPr>
      <w:r w:rsidRPr="00E577B8">
        <w:rPr>
          <w:lang w:val="fr"/>
        </w:rPr>
        <w:t>Niveau 3; et</w:t>
      </w:r>
    </w:p>
    <w:p w14:paraId="7B727018" w14:textId="77777777" w:rsidR="00417604" w:rsidRPr="00E577B8" w:rsidRDefault="00417604" w:rsidP="00E577B8">
      <w:pPr>
        <w:pStyle w:val="Level3"/>
      </w:pPr>
      <w:r w:rsidRPr="00E577B8">
        <w:rPr>
          <w:lang w:val="fr"/>
        </w:rPr>
        <w:t>Niveau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lang w:val="fr"/>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5" w:name="_Toc87354487"/>
      <w:bookmarkStart w:id="6" w:name="_Toc87359308"/>
      <w:bookmarkStart w:id="7" w:name="_Toc87362179"/>
      <w:bookmarkStart w:id="8" w:name="_Toc87425112"/>
      <w:bookmarkStart w:id="9" w:name="_Toc93310129"/>
      <w:r>
        <w:rPr>
          <w:lang w:val="fr"/>
        </w:rPr>
        <w:t>Niveau 1</w:t>
      </w:r>
      <w:bookmarkEnd w:id="5"/>
      <w:bookmarkEnd w:id="6"/>
      <w:bookmarkEnd w:id="7"/>
      <w:bookmarkEnd w:id="8"/>
      <w:bookmarkEnd w:id="9"/>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rPr>
          <w:lang w:val="fr"/>
        </w:rPr>
        <w:t>Paragraphe</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rPr>
          <w:lang w:val="fr"/>
        </w:rPr>
        <w:t>Niveau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rPr>
          <w:lang w:val="fr"/>
        </w:rPr>
        <w:t>Niveau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lang w:val="fr"/>
        </w:rPr>
        <w:lastRenderedPageBreak/>
        <w:t>MISE À JOUR DE LA TABLE DES MATIÈRES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rPr>
          <w:lang w:val="fr"/>
        </w:rPr>
        <w:t>Cela ne doit être effectué qu’une fois le document terminé.</w:t>
      </w:r>
    </w:p>
    <w:p w14:paraId="2255D9DF" w14:textId="77777777" w:rsidR="00417604" w:rsidRPr="00192444" w:rsidRDefault="00417604" w:rsidP="00417604">
      <w:pPr>
        <w:pStyle w:val="Paragraph"/>
        <w:numPr>
          <w:ilvl w:val="0"/>
          <w:numId w:val="10"/>
        </w:numPr>
      </w:pPr>
      <w:r w:rsidRPr="00192444">
        <w:rPr>
          <w:lang w:val="fr"/>
        </w:rPr>
        <w:t>Cliquez dans la zone de table des matières</w:t>
      </w:r>
    </w:p>
    <w:p w14:paraId="529402FF" w14:textId="77777777" w:rsidR="00417604" w:rsidRDefault="00417604" w:rsidP="00417604">
      <w:pPr>
        <w:pStyle w:val="Paragraph"/>
        <w:numPr>
          <w:ilvl w:val="0"/>
          <w:numId w:val="10"/>
        </w:numPr>
      </w:pPr>
      <w:r w:rsidRPr="00192444">
        <w:rPr>
          <w:lang w:val="fr"/>
        </w:rPr>
        <w:t>Cliquez sur Mettre à jour la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rPr>
          <w:lang w:val="fr"/>
        </w:rPr>
        <w:t>Cliquez sur Mettre à jour la table entière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fr"/>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24770A81" w:rsidR="00417604" w:rsidRDefault="00E6163A">
                                      <w:pPr>
                                        <w:jc w:val="right"/>
                                      </w:pPr>
                                      <w:r>
                                        <w:rPr>
                                          <w:noProof/>
                                        </w:rPr>
                                        <w:drawing>
                                          <wp:inline distT="0" distB="0" distL="0" distR="0" wp14:anchorId="05DAAC97" wp14:editId="311BD966">
                                            <wp:extent cx="2970277" cy="8280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lang w:val="fr"/>
                                        </w:rPr>
                                        <w:t>OBJECTIFS ET CIBLES HSE</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lang w:val="fr"/>
                                              </w:rPr>
                                              <w:t>NUMÉRO DU DOCUMENT :</w:t>
                                            </w:r>
                                          </w:p>
                                        </w:tc>
                                        <w:tc>
                                          <w:tcPr>
                                            <w:tcW w:w="2254" w:type="dxa"/>
                                          </w:tcPr>
                                          <w:p w14:paraId="493FE6C5" w14:textId="77777777" w:rsidR="00417604" w:rsidRPr="005715C9" w:rsidRDefault="00417604" w:rsidP="00ED2C8F">
                                            <w:pPr>
                                              <w:pStyle w:val="Paragraph"/>
                                            </w:pPr>
                                            <w:r>
                                              <w:rPr>
                                                <w:lang w:val="fr"/>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lang w:val="fr"/>
                                              </w:rPr>
                                              <w:t>RÉVISION:</w:t>
                                            </w:r>
                                          </w:p>
                                        </w:tc>
                                        <w:tc>
                                          <w:tcPr>
                                            <w:tcW w:w="2254" w:type="dxa"/>
                                          </w:tcPr>
                                          <w:p w14:paraId="20B84E21" w14:textId="77777777" w:rsidR="00417604" w:rsidRPr="005715C9" w:rsidRDefault="00417604" w:rsidP="00750AB6">
                                            <w:pPr>
                                              <w:pStyle w:val="Paragraph"/>
                                            </w:pPr>
                                            <w:r>
                                              <w:rPr>
                                                <w:lang w:val="fr"/>
                                              </w:rP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lang w:val="fr"/>
                                              </w:rPr>
                                              <w:t>DATE:</w:t>
                                            </w:r>
                                          </w:p>
                                        </w:tc>
                                        <w:tc>
                                          <w:tcPr>
                                            <w:tcW w:w="2254" w:type="dxa"/>
                                          </w:tcPr>
                                          <w:p w14:paraId="44CE983D" w14:textId="77777777" w:rsidR="00417604" w:rsidRPr="005715C9" w:rsidRDefault="00417604" w:rsidP="00750AB6">
                                            <w:pPr>
                                              <w:pStyle w:val="Paragraph"/>
                                            </w:pPr>
                                            <w:r>
                                              <w:rPr>
                                                <w:lang w:val="fr"/>
                                              </w:rP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lang w:val="fr"/>
                                                  </w:rPr>
                                                  <w:t>Le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lang w:val="fr"/>
                                              </w:rPr>
                                              <w:t>REVU PAR:</w:t>
                                            </w:r>
                                          </w:p>
                                        </w:tc>
                                        <w:tc>
                                          <w:tcPr>
                                            <w:tcW w:w="2254" w:type="dxa"/>
                                          </w:tcPr>
                                          <w:p w14:paraId="35382CAB" w14:textId="77777777" w:rsidR="00417604" w:rsidRPr="005715C9" w:rsidRDefault="00417604" w:rsidP="00750AB6">
                                            <w:pPr>
                                              <w:pStyle w:val="Paragraph"/>
                                            </w:pPr>
                                            <w:r>
                                              <w:rPr>
                                                <w:lang w:val="fr"/>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rPr>
                                                    <w:lang w:val="fr"/>
                                                  </w:rPr>
                                                  <w:t>Chef de la direction</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rVV0Yu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24770A81" w:rsidR="00417604" w:rsidRDefault="00E6163A">
                                <w:pPr>
                                  <w:jc w:val="right"/>
                                </w:pPr>
                                <w:r>
                                  <w:rPr>
                                    <w:noProof/>
                                  </w:rPr>
                                  <w:drawing>
                                    <wp:inline distT="0" distB="0" distL="0" distR="0" wp14:anchorId="05DAAC97" wp14:editId="311BD966">
                                      <wp:extent cx="2970277" cy="8280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0277"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lang w:val="fr"/>
                                  </w:rPr>
                                  <w:t>OBJECTIFS ET CIBLES HSE</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lang w:val="fr"/>
                                        </w:rPr>
                                        <w:t>NUMÉRO DU DOCUMENT :</w:t>
                                      </w:r>
                                    </w:p>
                                  </w:tc>
                                  <w:tc>
                                    <w:tcPr>
                                      <w:tcW w:w="2254" w:type="dxa"/>
                                    </w:tcPr>
                                    <w:p w14:paraId="493FE6C5" w14:textId="77777777" w:rsidR="00417604" w:rsidRPr="005715C9" w:rsidRDefault="00417604" w:rsidP="00ED2C8F">
                                      <w:pPr>
                                        <w:pStyle w:val="Paragraph"/>
                                      </w:pPr>
                                      <w:r>
                                        <w:rPr>
                                          <w:lang w:val="fr"/>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lang w:val="fr"/>
                                        </w:rPr>
                                        <w:t>RÉVISION:</w:t>
                                      </w:r>
                                    </w:p>
                                  </w:tc>
                                  <w:tc>
                                    <w:tcPr>
                                      <w:tcW w:w="2254" w:type="dxa"/>
                                    </w:tcPr>
                                    <w:p w14:paraId="20B84E21" w14:textId="77777777" w:rsidR="00417604" w:rsidRPr="005715C9" w:rsidRDefault="00417604" w:rsidP="00750AB6">
                                      <w:pPr>
                                        <w:pStyle w:val="Paragraph"/>
                                      </w:pPr>
                                      <w:r>
                                        <w:rPr>
                                          <w:lang w:val="fr"/>
                                        </w:rP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lang w:val="fr"/>
                                        </w:rPr>
                                        <w:t>DATE:</w:t>
                                      </w:r>
                                    </w:p>
                                  </w:tc>
                                  <w:tc>
                                    <w:tcPr>
                                      <w:tcW w:w="2254" w:type="dxa"/>
                                    </w:tcPr>
                                    <w:p w14:paraId="44CE983D" w14:textId="77777777" w:rsidR="00417604" w:rsidRPr="005715C9" w:rsidRDefault="00417604" w:rsidP="00750AB6">
                                      <w:pPr>
                                        <w:pStyle w:val="Paragraph"/>
                                      </w:pPr>
                                      <w:r>
                                        <w:rPr>
                                          <w:lang w:val="fr"/>
                                        </w:rP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lang w:val="fr"/>
                                        </w:rPr>
                                        <w:t>PROPRIÉTAIRE DU DOCUMENT :</w:t>
                                      </w:r>
                                    </w:p>
                                  </w:tc>
                                  <w:sdt>
                                    <w:sdtPr>
                                      <w:rPr>
                                        <w:noProof/>
                                        <w:lang w:val="fr"/>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lang w:val="fr"/>
                                            </w:rPr>
                                            <w:t>Le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lang w:val="fr"/>
                                        </w:rPr>
                                        <w:t>REVU PAR:</w:t>
                                      </w:r>
                                    </w:p>
                                  </w:tc>
                                  <w:tc>
                                    <w:tcPr>
                                      <w:tcW w:w="2254" w:type="dxa"/>
                                    </w:tcPr>
                                    <w:p w14:paraId="35382CAB" w14:textId="77777777" w:rsidR="00417604" w:rsidRPr="005715C9" w:rsidRDefault="00417604" w:rsidP="00750AB6">
                                      <w:pPr>
                                        <w:pStyle w:val="Paragraph"/>
                                      </w:pPr>
                                      <w:r>
                                        <w:rPr>
                                          <w:lang w:val="fr"/>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lang w:val="fr"/>
                                        </w:rPr>
                                        <w:t>AUTORISÉ PAR :</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rPr>
                                              <w:lang w:val="fr"/>
                                            </w:rPr>
                                            <w:t>Chef de la direction</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rPr>
              <w:lang w:val="fr"/>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rPr>
                <w:lang w:val="fr"/>
              </w:rPr>
              <w:lastRenderedPageBreak/>
              <w:t>RÉVISION</w:t>
            </w:r>
          </w:p>
        </w:tc>
        <w:tc>
          <w:tcPr>
            <w:tcW w:w="1772" w:type="dxa"/>
            <w:vAlign w:val="center"/>
          </w:tcPr>
          <w:p w14:paraId="67388A3D" w14:textId="77777777" w:rsidR="00417604" w:rsidRDefault="00417604" w:rsidP="00720536">
            <w:r>
              <w:rPr>
                <w:lang w:val="fr"/>
              </w:rPr>
              <w:t>DATE DE RÉVISION</w:t>
            </w:r>
          </w:p>
        </w:tc>
        <w:tc>
          <w:tcPr>
            <w:tcW w:w="5472" w:type="dxa"/>
            <w:vAlign w:val="center"/>
          </w:tcPr>
          <w:p w14:paraId="7F1C338D" w14:textId="77777777" w:rsidR="00417604" w:rsidRDefault="00417604" w:rsidP="00720536">
            <w:r>
              <w:rPr>
                <w:lang w:val="fr"/>
              </w:rPr>
              <w:t>MISES À JOUR DE CETTE RÉVISION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rPr>
                <w:lang w:val="fr"/>
              </w:rPr>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rPr>
                <w:lang w:val="fr"/>
              </w:rPr>
              <w:t>09/11/2021</w:t>
            </w:r>
          </w:p>
        </w:tc>
        <w:tc>
          <w:tcPr>
            <w:tcW w:w="5472" w:type="dxa"/>
            <w:vAlign w:val="center"/>
          </w:tcPr>
          <w:p w14:paraId="676F4BC4" w14:textId="77777777" w:rsidR="00417604" w:rsidRPr="00E577B8" w:rsidRDefault="00417604" w:rsidP="00E577B8">
            <w:pPr>
              <w:pStyle w:val="Paragraph"/>
            </w:pPr>
            <w:r w:rsidRPr="00E577B8">
              <w:rPr>
                <w:lang w:val="fr"/>
              </w:rPr>
              <w:t>Délivré pour utilisation</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lang w:val="fr"/>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127B80FE" w14:textId="5E1163CE" w:rsidR="00DB701D" w:rsidRDefault="00417604">
      <w:pPr>
        <w:pStyle w:val="TOC1"/>
        <w:tabs>
          <w:tab w:val="left" w:pos="440"/>
          <w:tab w:val="right" w:leader="dot" w:pos="9016"/>
        </w:tabs>
        <w:rPr>
          <w:rFonts w:eastAsiaTheme="minorEastAsia"/>
          <w:noProof/>
          <w:lang w:eastAsia="en-AU"/>
        </w:rPr>
      </w:pPr>
      <w:r>
        <w:rPr>
          <w:lang w:val="fr"/>
        </w:rPr>
        <w:lastRenderedPageBreak/>
        <w:fldChar w:fldCharType="begin"/>
      </w:r>
      <w:r>
        <w:rPr>
          <w:lang w:val="fr"/>
        </w:rPr>
        <w:instrText xml:space="preserve"> TOC \h \z \t "Level 1,1" </w:instrText>
      </w:r>
      <w:r>
        <w:rPr>
          <w:lang w:val="fr"/>
        </w:rPr>
        <w:fldChar w:fldCharType="separate"/>
      </w:r>
      <w:hyperlink w:anchor="_Toc93310130" w:history="1">
        <w:r w:rsidR="00DB701D" w:rsidRPr="00BF7621">
          <w:rPr>
            <w:rStyle w:val="Hyperlink"/>
            <w:noProof/>
          </w:rPr>
          <w:t>1.</w:t>
        </w:r>
        <w:r w:rsidR="00DB701D">
          <w:rPr>
            <w:rFonts w:eastAsiaTheme="minorEastAsia"/>
            <w:noProof/>
            <w:lang w:eastAsia="en-AU"/>
          </w:rPr>
          <w:tab/>
        </w:r>
        <w:r w:rsidR="00DB701D" w:rsidRPr="00BF7621">
          <w:rPr>
            <w:rStyle w:val="Hyperlink"/>
            <w:noProof/>
            <w:lang w:val="fr"/>
          </w:rPr>
          <w:t>Introduction</w:t>
        </w:r>
        <w:r w:rsidR="00DB701D">
          <w:rPr>
            <w:noProof/>
            <w:webHidden/>
          </w:rPr>
          <w:tab/>
        </w:r>
        <w:r w:rsidR="00DB701D">
          <w:rPr>
            <w:noProof/>
            <w:webHidden/>
          </w:rPr>
          <w:fldChar w:fldCharType="begin"/>
        </w:r>
        <w:r w:rsidR="00DB701D">
          <w:rPr>
            <w:noProof/>
            <w:webHidden/>
          </w:rPr>
          <w:instrText xml:space="preserve"> PAGEREF _Toc93310130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27105655" w14:textId="0A913DEC" w:rsidR="00DB701D" w:rsidRDefault="0095486B">
      <w:pPr>
        <w:pStyle w:val="TOC1"/>
        <w:tabs>
          <w:tab w:val="left" w:pos="440"/>
          <w:tab w:val="right" w:leader="dot" w:pos="9016"/>
        </w:tabs>
        <w:rPr>
          <w:rFonts w:eastAsiaTheme="minorEastAsia"/>
          <w:noProof/>
          <w:lang w:eastAsia="en-AU"/>
        </w:rPr>
      </w:pPr>
      <w:hyperlink w:anchor="_Toc93310131" w:history="1">
        <w:r w:rsidR="00DB701D" w:rsidRPr="00BF7621">
          <w:rPr>
            <w:rStyle w:val="Hyperlink"/>
            <w:noProof/>
          </w:rPr>
          <w:t>2.</w:t>
        </w:r>
        <w:r w:rsidR="00DB701D">
          <w:rPr>
            <w:rFonts w:eastAsiaTheme="minorEastAsia"/>
            <w:noProof/>
            <w:lang w:eastAsia="en-AU"/>
          </w:rPr>
          <w:tab/>
        </w:r>
        <w:r w:rsidR="00DB701D" w:rsidRPr="00BF7621">
          <w:rPr>
            <w:rStyle w:val="Hyperlink"/>
            <w:noProof/>
            <w:lang w:val="fr"/>
          </w:rPr>
          <w:t>But</w:t>
        </w:r>
        <w:r w:rsidR="00DB701D">
          <w:rPr>
            <w:noProof/>
            <w:webHidden/>
          </w:rPr>
          <w:tab/>
        </w:r>
        <w:r w:rsidR="00DB701D">
          <w:rPr>
            <w:noProof/>
            <w:webHidden/>
          </w:rPr>
          <w:fldChar w:fldCharType="begin"/>
        </w:r>
        <w:r w:rsidR="00DB701D">
          <w:rPr>
            <w:noProof/>
            <w:webHidden/>
          </w:rPr>
          <w:instrText xml:space="preserve"> PAGEREF _Toc93310131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38CCCE5A" w14:textId="27DDD2E2" w:rsidR="00DB701D" w:rsidRDefault="0095486B">
      <w:pPr>
        <w:pStyle w:val="TOC1"/>
        <w:tabs>
          <w:tab w:val="left" w:pos="440"/>
          <w:tab w:val="right" w:leader="dot" w:pos="9016"/>
        </w:tabs>
        <w:rPr>
          <w:rFonts w:eastAsiaTheme="minorEastAsia"/>
          <w:noProof/>
          <w:lang w:eastAsia="en-AU"/>
        </w:rPr>
      </w:pPr>
      <w:hyperlink w:anchor="_Toc93310132" w:history="1">
        <w:r w:rsidR="00DB701D" w:rsidRPr="00BF7621">
          <w:rPr>
            <w:rStyle w:val="Hyperlink"/>
            <w:noProof/>
          </w:rPr>
          <w:t>3.</w:t>
        </w:r>
        <w:r w:rsidR="00DB701D">
          <w:rPr>
            <w:rFonts w:eastAsiaTheme="minorEastAsia"/>
            <w:noProof/>
            <w:lang w:eastAsia="en-AU"/>
          </w:rPr>
          <w:tab/>
        </w:r>
        <w:r w:rsidR="00DB701D" w:rsidRPr="00BF7621">
          <w:rPr>
            <w:rStyle w:val="Hyperlink"/>
            <w:noProof/>
            <w:lang w:val="fr"/>
          </w:rPr>
          <w:t>Responsabilités</w:t>
        </w:r>
        <w:r w:rsidR="00DB701D">
          <w:rPr>
            <w:noProof/>
            <w:webHidden/>
          </w:rPr>
          <w:tab/>
        </w:r>
        <w:r w:rsidR="00DB701D">
          <w:rPr>
            <w:noProof/>
            <w:webHidden/>
          </w:rPr>
          <w:fldChar w:fldCharType="begin"/>
        </w:r>
        <w:r w:rsidR="00DB701D">
          <w:rPr>
            <w:noProof/>
            <w:webHidden/>
          </w:rPr>
          <w:instrText xml:space="preserve"> PAGEREF _Toc93310132 \h </w:instrText>
        </w:r>
        <w:r w:rsidR="00DB701D">
          <w:rPr>
            <w:noProof/>
            <w:webHidden/>
          </w:rPr>
        </w:r>
        <w:r w:rsidR="00DB701D">
          <w:rPr>
            <w:noProof/>
            <w:webHidden/>
          </w:rPr>
          <w:fldChar w:fldCharType="separate"/>
        </w:r>
        <w:r w:rsidR="00DB701D">
          <w:rPr>
            <w:noProof/>
            <w:webHidden/>
          </w:rPr>
          <w:t>7</w:t>
        </w:r>
        <w:r w:rsidR="00DB701D">
          <w:rPr>
            <w:noProof/>
            <w:webHidden/>
          </w:rPr>
          <w:fldChar w:fldCharType="end"/>
        </w:r>
      </w:hyperlink>
    </w:p>
    <w:p w14:paraId="2876D9D9" w14:textId="24151383"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1BC50A68" w:rsidR="00417604" w:rsidRDefault="00417604" w:rsidP="00417604">
          <w:r>
            <w:rPr>
              <w:noProof/>
              <w:lang w:val="fr"/>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JpBJXq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p>
      </w:sdtContent>
    </w:sdt>
    <w:p w14:paraId="712CED94" w14:textId="77777777" w:rsidR="00DB701D" w:rsidRDefault="00DB701D" w:rsidP="00417604"/>
    <w:p w14:paraId="09947EFC" w14:textId="77777777" w:rsidR="00417604" w:rsidRDefault="00417604" w:rsidP="00417604"/>
    <w:p w14:paraId="20D84F3B" w14:textId="244EFF47" w:rsidR="00417604" w:rsidRDefault="00417604" w:rsidP="00417604"/>
    <w:p w14:paraId="05A40D87" w14:textId="01A7B981" w:rsidR="00DB701D" w:rsidRDefault="00DB701D" w:rsidP="00417604"/>
    <w:p w14:paraId="1A844BF4" w14:textId="523DB9F3" w:rsidR="00DB701D" w:rsidRDefault="00DB701D" w:rsidP="00417604"/>
    <w:p w14:paraId="25137EF6" w14:textId="03287915" w:rsidR="00DB701D" w:rsidRDefault="00DB701D" w:rsidP="00417604"/>
    <w:p w14:paraId="42B9C0D8" w14:textId="77777777" w:rsidR="00DB701D" w:rsidRDefault="00DB701D" w:rsidP="00417604"/>
    <w:p w14:paraId="4B825DD3" w14:textId="77777777" w:rsidR="00417604" w:rsidRPr="00161C0B" w:rsidRDefault="00417604" w:rsidP="00E577B8">
      <w:pPr>
        <w:pStyle w:val="Level1"/>
        <w:numPr>
          <w:ilvl w:val="0"/>
          <w:numId w:val="11"/>
        </w:numPr>
      </w:pPr>
      <w:bookmarkStart w:id="10" w:name="_Toc506449563"/>
      <w:bookmarkStart w:id="11" w:name="_Toc69291621"/>
      <w:bookmarkStart w:id="12" w:name="_Toc93310130"/>
      <w:r w:rsidRPr="00161C0B">
        <w:rPr>
          <w:lang w:val="fr"/>
        </w:rPr>
        <w:lastRenderedPageBreak/>
        <w:t>Introduction</w:t>
      </w:r>
      <w:bookmarkEnd w:id="10"/>
      <w:bookmarkEnd w:id="11"/>
      <w:bookmarkEnd w:id="12"/>
    </w:p>
    <w:p w14:paraId="63564370" w14:textId="77777777" w:rsidR="00417604" w:rsidRPr="00040FAF" w:rsidRDefault="00417604" w:rsidP="00341235">
      <w:pPr>
        <w:pStyle w:val="Paragraph"/>
      </w:pPr>
      <w:r w:rsidRPr="00040FAF">
        <w:rPr>
          <w:lang w:val="fr"/>
        </w:rPr>
        <w:t>Allkem Limited possède et exploite l’exploitation mt Cattlin Spodumene sur la côte sud de l’Australie-Occidentale et mène des activités d’exploration dans toute la région. Chaque société exploitante est tenue d’intégrer les exigences de ces normes dans ses procédures spécifiques au lieu de travail, en tenant compte de la structure organisationnelle et de la législation applicables à ses lieux de travail respectifs.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3" w:name="_Toc506449564"/>
      <w:bookmarkStart w:id="14" w:name="_Toc69291622"/>
      <w:bookmarkStart w:id="15" w:name="_Toc93310131"/>
      <w:r w:rsidRPr="00161C0B">
        <w:rPr>
          <w:lang w:val="fr"/>
        </w:rPr>
        <w:t>But</w:t>
      </w:r>
      <w:bookmarkEnd w:id="13"/>
      <w:bookmarkEnd w:id="14"/>
      <w:bookmarkEnd w:id="15"/>
    </w:p>
    <w:p w14:paraId="62A11868" w14:textId="77777777" w:rsidR="00417604" w:rsidRPr="00E561EE" w:rsidRDefault="00417604" w:rsidP="00341235">
      <w:pPr>
        <w:pStyle w:val="Paragraph"/>
      </w:pPr>
      <w:r w:rsidRPr="00E561EE">
        <w:rPr>
          <w:lang w:val="fr"/>
        </w:rPr>
        <w:t>Le but de cette procédure est de donner effet à la norme Allkem 00-HSE-STA-0009 et de définir et de décrire les exigences relatives aux objectifs et cibles HSE à tout le personnel engagé pour travailler chez Allkem Limited, Mt Cattlin Spodumene Operation.</w:t>
      </w:r>
    </w:p>
    <w:p w14:paraId="59323807" w14:textId="77777777" w:rsidR="00417604" w:rsidRPr="00161C0B" w:rsidRDefault="0095486B" w:rsidP="00417604">
      <w:pPr>
        <w:pStyle w:val="Paragraph"/>
      </w:pPr>
      <w:sdt>
        <w:sdtPr>
          <w:id w:val="-406072183"/>
          <w:docPartObj>
            <w:docPartGallery w:val="Watermarks"/>
          </w:docPartObj>
        </w:sdtPr>
        <w:sdtEndPr/>
        <w:sdtContent>
          <w:r w:rsidR="00417604">
            <w:rPr>
              <w:noProof/>
              <w:lang w:val="fr"/>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v:textbox>
                    <w10:wrap anchorx="margin" anchory="margin"/>
                  </v:shape>
                </w:pict>
              </mc:Fallback>
            </mc:AlternateContent>
          </w:r>
        </w:sdtContent>
      </w:sdt>
    </w:p>
    <w:p w14:paraId="769C541C" w14:textId="77777777" w:rsidR="00417604" w:rsidRDefault="00417604" w:rsidP="00341235">
      <w:pPr>
        <w:pStyle w:val="Level1"/>
      </w:pPr>
      <w:bookmarkStart w:id="16" w:name="_Toc69291626"/>
      <w:bookmarkStart w:id="17" w:name="_Toc93310132"/>
      <w:r w:rsidRPr="00147549">
        <w:rPr>
          <w:lang w:val="fr"/>
        </w:rPr>
        <w:t>Responsabilités</w:t>
      </w:r>
      <w:bookmarkEnd w:id="16"/>
      <w:bookmarkEnd w:id="17"/>
    </w:p>
    <w:p w14:paraId="6653A1C4" w14:textId="77777777" w:rsidR="00417604" w:rsidRPr="00157F8C" w:rsidRDefault="00417604" w:rsidP="005129E6">
      <w:pPr>
        <w:pStyle w:val="Level2"/>
      </w:pPr>
      <w:bookmarkStart w:id="18" w:name="_Toc43210773"/>
      <w:r w:rsidRPr="00157F8C">
        <w:rPr>
          <w:lang w:val="fr"/>
        </w:rPr>
        <w:t>Gestionnaire inscrit</w:t>
      </w:r>
      <w:bookmarkEnd w:id="18"/>
    </w:p>
    <w:p w14:paraId="3171D61D" w14:textId="77777777" w:rsidR="00417604" w:rsidRPr="00E561EE" w:rsidRDefault="00417604" w:rsidP="005129E6">
      <w:pPr>
        <w:pStyle w:val="Paragraph"/>
      </w:pPr>
      <w:r w:rsidRPr="00E561EE">
        <w:rPr>
          <w:lang w:val="fr"/>
        </w:rPr>
        <w:t>Le gestionnaire enregistré est responsable de l’autorisation de cette procédure et:</w:t>
      </w:r>
    </w:p>
    <w:p w14:paraId="772FDE50" w14:textId="77777777" w:rsidR="00417604" w:rsidRPr="00040FAF" w:rsidRDefault="00417604" w:rsidP="005129E6">
      <w:pPr>
        <w:pStyle w:val="Level3"/>
      </w:pPr>
      <w:r w:rsidRPr="00040FAF">
        <w:rPr>
          <w:lang w:val="fr"/>
        </w:rPr>
        <w:t xml:space="preserve">Diriger sa mise en œuvre dans toutes les activités de </w:t>
      </w:r>
      <w:proofErr w:type="gramStart"/>
      <w:r w:rsidRPr="00040FAF">
        <w:rPr>
          <w:lang w:val="fr"/>
        </w:rPr>
        <w:t>travail;</w:t>
      </w:r>
      <w:proofErr w:type="gramEnd"/>
    </w:p>
    <w:p w14:paraId="0270A3B8" w14:textId="77777777" w:rsidR="00417604" w:rsidRPr="00040FAF" w:rsidRDefault="00417604" w:rsidP="005129E6">
      <w:pPr>
        <w:pStyle w:val="Level3"/>
      </w:pPr>
      <w:r w:rsidRPr="00040FAF">
        <w:rPr>
          <w:lang w:val="fr"/>
        </w:rPr>
        <w:t>Établir des objectifs et des cibles HSE spécifiques au mont Cattlin; et</w:t>
      </w:r>
    </w:p>
    <w:p w14:paraId="364578AD" w14:textId="77777777" w:rsidR="00417604" w:rsidRPr="00040FAF" w:rsidRDefault="00417604" w:rsidP="005129E6">
      <w:pPr>
        <w:pStyle w:val="Level3"/>
      </w:pPr>
      <w:r w:rsidRPr="00040FAF">
        <w:rPr>
          <w:lang w:val="fr"/>
        </w:rPr>
        <w:t>Veiller à ce que les objectifs et cibles spécifiques du mont Cattlin soient intégrés à l’élaboration des plans de gestion HSE du mont Cattlin.</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9" w:name="_Toc508373407"/>
      <w:bookmarkStart w:id="20" w:name="_Toc25069117"/>
      <w:bookmarkStart w:id="21" w:name="_Toc43210774"/>
      <w:r w:rsidRPr="00157F8C">
        <w:rPr>
          <w:lang w:val="fr"/>
        </w:rPr>
        <w:t>Comité de la santé, de la sécurité, de l’environnement et de la communauté</w:t>
      </w:r>
      <w:bookmarkEnd w:id="19"/>
      <w:bookmarkEnd w:id="20"/>
      <w:bookmarkEnd w:id="21"/>
    </w:p>
    <w:p w14:paraId="08FDC9EE" w14:textId="77777777" w:rsidR="00417604" w:rsidRPr="005129E6" w:rsidRDefault="00417604" w:rsidP="005129E6">
      <w:pPr>
        <w:pStyle w:val="Paragraph"/>
      </w:pPr>
      <w:r w:rsidRPr="005129E6">
        <w:rPr>
          <w:lang w:val="fr"/>
        </w:rPr>
        <w:t>Le comité de la santé, de la sécurité, de l’environnement et de la communauté d’Allkem Limited assiste le conseil d’administration dans sa surveillance, son suivi et son examen des pratiques et de la gouvernance de la société dans les domaines de la santé, de la sécurité, de l’environnement et de la responsabilité sociale des entreprises et est régi par la charte du comité de santé, de sécurité, d’environnement et communautaire d’Allkem.  La charte et les responsabilités du Comité comprennent :</w:t>
      </w:r>
    </w:p>
    <w:p w14:paraId="0B387034" w14:textId="77777777" w:rsidR="00417604" w:rsidRPr="00040FAF" w:rsidRDefault="00417604" w:rsidP="005129E6">
      <w:pPr>
        <w:pStyle w:val="Level3"/>
      </w:pPr>
      <w:r w:rsidRPr="00040FAF">
        <w:rPr>
          <w:lang w:val="fr"/>
        </w:rPr>
        <w:t xml:space="preserve">Examiner et approuver les objectifs et les cibles annuels du </w:t>
      </w:r>
      <w:proofErr w:type="gramStart"/>
      <w:r w:rsidRPr="00040FAF">
        <w:rPr>
          <w:lang w:val="fr"/>
        </w:rPr>
        <w:t>SSE;</w:t>
      </w:r>
      <w:proofErr w:type="gramEnd"/>
    </w:p>
    <w:p w14:paraId="0F352BF9" w14:textId="77777777" w:rsidR="00417604" w:rsidRPr="00040FAF" w:rsidRDefault="00417604" w:rsidP="005129E6">
      <w:pPr>
        <w:pStyle w:val="Level3"/>
      </w:pPr>
      <w:r w:rsidRPr="00040FAF">
        <w:rPr>
          <w:lang w:val="fr"/>
        </w:rPr>
        <w:t>Examiner le rendement du SSE sur une base semestrielle et fournir des conseils au conseil d’administration; et</w:t>
      </w:r>
    </w:p>
    <w:p w14:paraId="05E4A1F6" w14:textId="77777777" w:rsidR="00417604" w:rsidRPr="00040FAF" w:rsidRDefault="00417604" w:rsidP="005129E6">
      <w:pPr>
        <w:pStyle w:val="Level3"/>
      </w:pPr>
      <w:r w:rsidRPr="00040FAF">
        <w:rPr>
          <w:lang w:val="fr"/>
        </w:rPr>
        <w:t>Surveillance des performances HSE.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2" w:name="_Toc32775281"/>
      <w:bookmarkStart w:id="23" w:name="_Toc43210775"/>
      <w:r w:rsidRPr="00157F8C">
        <w:rPr>
          <w:lang w:val="fr"/>
        </w:rPr>
        <w:t>Gestionnaires hiérarchiques et superviseurs</w:t>
      </w:r>
      <w:bookmarkEnd w:id="22"/>
      <w:bookmarkEnd w:id="23"/>
    </w:p>
    <w:p w14:paraId="670C0FA1" w14:textId="77777777" w:rsidR="00417604" w:rsidRPr="005129E6" w:rsidRDefault="00417604" w:rsidP="005129E6">
      <w:pPr>
        <w:pStyle w:val="Paragraph"/>
      </w:pPr>
      <w:r w:rsidRPr="005129E6">
        <w:rPr>
          <w:lang w:val="fr"/>
        </w:rPr>
        <w:t>Les supérieurs hiérarchiques et les superviseurs sont responsables de :</w:t>
      </w:r>
    </w:p>
    <w:p w14:paraId="54C08D05" w14:textId="77777777" w:rsidR="00417604" w:rsidRPr="00E561EE" w:rsidRDefault="00417604" w:rsidP="005129E6">
      <w:pPr>
        <w:pStyle w:val="Level3"/>
      </w:pPr>
      <w:r w:rsidRPr="00E561EE">
        <w:rPr>
          <w:lang w:val="fr"/>
        </w:rPr>
        <w:t>Communiquer les objectifs et les cibles de Mt Cattlin HSE à leurs groupes de travail; et</w:t>
      </w:r>
    </w:p>
    <w:p w14:paraId="71C0E8B5" w14:textId="785D0360" w:rsidR="0064499A" w:rsidRPr="00394EFF" w:rsidRDefault="00417604" w:rsidP="005129E6">
      <w:pPr>
        <w:pStyle w:val="Level3"/>
      </w:pPr>
      <w:r w:rsidRPr="00E561EE">
        <w:rPr>
          <w:lang w:val="fr"/>
        </w:rPr>
        <w:t>Surveiller le rendement de leurs groupes de travail et aider à atteindre la conformité aux objectifs et cibles HSE de Mt Cattlin.</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rPr>
          <w:lang w:val="fr"/>
        </w:rPr>
        <w:separator/>
      </w:r>
    </w:p>
  </w:endnote>
  <w:endnote w:type="continuationSeparator" w:id="0">
    <w:p w14:paraId="0519CE4A" w14:textId="77777777" w:rsidR="00036F8B" w:rsidRDefault="00036F8B">
      <w:pPr>
        <w:spacing w:after="0" w:line="240" w:lineRule="auto"/>
      </w:pPr>
      <w:r>
        <w:rPr>
          <w:lang w:val="fr"/>
        </w:rP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3EF68D8B" w:rsidR="00417604" w:rsidRPr="00827756" w:rsidRDefault="0095486B"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414FE1">
          <w:rPr>
            <w:sz w:val="16"/>
            <w:szCs w:val="16"/>
          </w:rPr>
          <w:t>TITRE</w:t>
        </w:r>
      </w:sdtContent>
    </w:sdt>
    <w:r w:rsidR="00417604">
      <w:rPr>
        <w:sz w:val="16"/>
        <w:szCs w:val="16"/>
        <w:lang w:val="fr"/>
      </w:rPr>
      <w:tab/>
    </w:r>
    <w:r w:rsidR="00417604">
      <w:rPr>
        <w:sz w:val="16"/>
        <w:szCs w:val="16"/>
        <w:lang w:val="fr"/>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lang w:val="fr"/>
          </w:rPr>
          <w:fldChar w:fldCharType="begin"/>
        </w:r>
        <w:r w:rsidR="00417604" w:rsidRPr="00827756">
          <w:rPr>
            <w:sz w:val="16"/>
            <w:szCs w:val="16"/>
            <w:lang w:val="fr"/>
          </w:rPr>
          <w:instrText xml:space="preserve"> PAGE   \* MERGEFORMAT </w:instrText>
        </w:r>
        <w:r w:rsidR="00417604" w:rsidRPr="00827756">
          <w:rPr>
            <w:sz w:val="16"/>
            <w:szCs w:val="16"/>
            <w:lang w:val="fr"/>
          </w:rPr>
          <w:fldChar w:fldCharType="separate"/>
        </w:r>
        <w:r w:rsidR="00417604" w:rsidRPr="00827756">
          <w:rPr>
            <w:noProof/>
            <w:sz w:val="16"/>
            <w:szCs w:val="16"/>
            <w:lang w:val="fr"/>
          </w:rPr>
          <w:t>2</w:t>
        </w:r>
        <w:r w:rsidR="00417604" w:rsidRPr="00827756">
          <w:rPr>
            <w:noProof/>
            <w:sz w:val="16"/>
            <w:szCs w:val="16"/>
            <w:lang w:val="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lang w:val="fr"/>
      </w:rPr>
      <w:t>OBJECTIFS ET CIBLES HSE</w:t>
    </w:r>
    <w:r w:rsidR="00C002AA">
      <w:rPr>
        <w:sz w:val="16"/>
        <w:szCs w:val="16"/>
        <w:lang w:val="fr"/>
      </w:rPr>
      <w:tab/>
    </w:r>
    <w:r w:rsidR="00C002AA">
      <w:rPr>
        <w:sz w:val="16"/>
        <w:szCs w:val="16"/>
        <w:lang w:val="fr"/>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lang w:val="fr"/>
          </w:rPr>
          <w:fldChar w:fldCharType="begin"/>
        </w:r>
        <w:r w:rsidR="00C002AA" w:rsidRPr="00827756">
          <w:rPr>
            <w:sz w:val="16"/>
            <w:szCs w:val="16"/>
            <w:lang w:val="fr"/>
          </w:rPr>
          <w:instrText xml:space="preserve"> PAGE   \* MERGEFORMAT </w:instrText>
        </w:r>
        <w:r w:rsidR="00C002AA" w:rsidRPr="00827756">
          <w:rPr>
            <w:sz w:val="16"/>
            <w:szCs w:val="16"/>
            <w:lang w:val="fr"/>
          </w:rPr>
          <w:fldChar w:fldCharType="separate"/>
        </w:r>
        <w:r w:rsidR="00C002AA" w:rsidRPr="00827756">
          <w:rPr>
            <w:noProof/>
            <w:sz w:val="16"/>
            <w:szCs w:val="16"/>
            <w:lang w:val="fr"/>
          </w:rPr>
          <w:t>2</w:t>
        </w:r>
        <w:r w:rsidR="00C002AA"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rPr>
          <w:lang w:val="fr"/>
        </w:rPr>
        <w:separator/>
      </w:r>
    </w:p>
  </w:footnote>
  <w:footnote w:type="continuationSeparator" w:id="0">
    <w:p w14:paraId="08C30440" w14:textId="77777777" w:rsidR="00036F8B" w:rsidRDefault="00036F8B">
      <w:pPr>
        <w:spacing w:after="0" w:line="240" w:lineRule="auto"/>
      </w:pPr>
      <w:r>
        <w:rPr>
          <w:lang w:val="fr"/>
        </w:rP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2256DE9A" w:rsidR="00417604" w:rsidRPr="006A5775" w:rsidRDefault="0095486B">
    <w:pPr>
      <w:pStyle w:val="Header"/>
      <w:rPr>
        <w:sz w:val="40"/>
        <w:szCs w:val="40"/>
      </w:rPr>
    </w:pPr>
    <w:r>
      <w:rPr>
        <w:noProof/>
      </w:rPr>
      <w:drawing>
        <wp:anchor distT="0" distB="0" distL="114300" distR="114300" simplePos="0" relativeHeight="251660288" behindDoc="0" locked="0" layoutInCell="1" allowOverlap="1" wp14:anchorId="79A67EA7" wp14:editId="08F77FAC">
          <wp:simplePos x="0" y="0"/>
          <wp:positionH relativeFrom="column">
            <wp:align>right</wp:align>
          </wp:positionH>
          <wp:positionV relativeFrom="paragraph">
            <wp:posOffset>122555</wp:posOffset>
          </wp:positionV>
          <wp:extent cx="1292400" cy="360000"/>
          <wp:effectExtent l="0" t="0" r="3175" b="2540"/>
          <wp:wrapSquare wrapText="bothSides"/>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3287D76B" w:rsidR="00D41D83" w:rsidRPr="006A5775" w:rsidRDefault="0095486B">
    <w:pPr>
      <w:pStyle w:val="Header"/>
      <w:rPr>
        <w:sz w:val="40"/>
        <w:szCs w:val="40"/>
      </w:rPr>
    </w:pPr>
    <w:r>
      <w:rPr>
        <w:noProof/>
      </w:rPr>
      <w:drawing>
        <wp:anchor distT="0" distB="0" distL="114300" distR="114300" simplePos="0" relativeHeight="251662336" behindDoc="0" locked="0" layoutInCell="1" allowOverlap="1" wp14:anchorId="205FFCF7" wp14:editId="39FCED07">
          <wp:simplePos x="0" y="0"/>
          <wp:positionH relativeFrom="margin">
            <wp:align>right</wp:align>
          </wp:positionH>
          <wp:positionV relativeFrom="paragraph">
            <wp:posOffset>122555</wp:posOffset>
          </wp:positionV>
          <wp:extent cx="1292400" cy="360000"/>
          <wp:effectExtent l="0" t="0" r="3175" b="254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95486B">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4FE1"/>
    <w:rsid w:val="00417604"/>
    <w:rsid w:val="00451FE6"/>
    <w:rsid w:val="004556D2"/>
    <w:rsid w:val="004A590D"/>
    <w:rsid w:val="005129E6"/>
    <w:rsid w:val="005B332B"/>
    <w:rsid w:val="005F7492"/>
    <w:rsid w:val="00620C53"/>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5486B"/>
    <w:rsid w:val="00991DC7"/>
    <w:rsid w:val="00994A37"/>
    <w:rsid w:val="00A13F51"/>
    <w:rsid w:val="00A55886"/>
    <w:rsid w:val="00A67721"/>
    <w:rsid w:val="00A75E56"/>
    <w:rsid w:val="00A90101"/>
    <w:rsid w:val="00AC3175"/>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B701D"/>
    <w:rsid w:val="00DE48B2"/>
    <w:rsid w:val="00E00D18"/>
    <w:rsid w:val="00E24C60"/>
    <w:rsid w:val="00E50B77"/>
    <w:rsid w:val="00E523A5"/>
    <w:rsid w:val="00E577B8"/>
    <w:rsid w:val="00E6163A"/>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20124"/>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124"/>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526</Words>
  <Characters>3043</Characters>
  <Application>Microsoft Office Word</Application>
  <DocSecurity>0</DocSecurity>
  <Lines>338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Katie Morgan</dc:creator>
  <cp:keywords/>
  <dc:description/>
  <cp:lastModifiedBy>Chantelle Chalwell</cp:lastModifiedBy>
  <cp:revision>6</cp:revision>
  <cp:lastPrinted>2021-11-22T00:50:00Z</cp:lastPrinted>
  <dcterms:created xsi:type="dcterms:W3CDTF">2021-11-22T01:18:00Z</dcterms:created>
  <dcterms:modified xsi:type="dcterms:W3CDTF">2022-01-17T03:33:00Z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