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D77761" w14:paraId="78022079" w14:textId="77777777" w:rsidTr="005715C9">
                                  <w:trPr>
                                    <w:jc w:val="center"/>
                                  </w:trPr>
                                  <w:tc>
                                    <w:tcPr>
                                      <w:tcW w:w="2738" w:type="pct"/>
                                      <w:tcBorders>
                                        <w:right w:val="single" w:sz="4" w:space="0" w:color="712BFA" w:themeColor="text2"/>
                                      </w:tcBorders>
                                      <w:vAlign w:val="center"/>
                                    </w:tcPr>
                                    <w:p w14:paraId="47D6A92E" w14:textId="0C91851C" w:rsidR="00D77761" w:rsidRDefault="007166EE">
                                      <w:pPr>
                                        <w:jc w:val="right"/>
                                      </w:pPr>
                                      <w:r>
                                        <w:rPr>
                                          <w:noProof/>
                                        </w:rPr>
                                        <w:drawing>
                                          <wp:inline distT="0" distB="0" distL="0" distR="0" wp14:anchorId="45AC364F" wp14:editId="56B1C5AC">
                                            <wp:extent cx="3493080" cy="1233805"/>
                                            <wp:effectExtent l="0" t="0" r="0" b="4445"/>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7892" cy="1235505"/>
                                                    </a:xfrm>
                                                    <a:prstGeom prst="rect">
                                                      <a:avLst/>
                                                    </a:prstGeom>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30"/>
                            <w:gridCol w:w="5229"/>
                          </w:tblGrid>
                          <w:tr w:rsidR="00D77761" w14:paraId="78022079" w14:textId="77777777" w:rsidTr="005715C9">
                            <w:trPr>
                              <w:jc w:val="center"/>
                            </w:trPr>
                            <w:tc>
                              <w:tcPr>
                                <w:tcW w:w="2738" w:type="pct"/>
                                <w:tcBorders>
                                  <w:right w:val="single" w:sz="4" w:space="0" w:color="712BFA" w:themeColor="text2"/>
                                </w:tcBorders>
                                <w:vAlign w:val="center"/>
                              </w:tcPr>
                              <w:p w14:paraId="47D6A92E" w14:textId="0C91851C" w:rsidR="00D77761" w:rsidRDefault="007166EE">
                                <w:pPr>
                                  <w:jc w:val="right"/>
                                </w:pPr>
                                <w:r>
                                  <w:rPr>
                                    <w:noProof/>
                                  </w:rPr>
                                  <w:drawing>
                                    <wp:inline distT="0" distB="0" distL="0" distR="0" wp14:anchorId="45AC364F" wp14:editId="56B1C5AC">
                                      <wp:extent cx="3493080" cy="1233805"/>
                                      <wp:effectExtent l="0" t="0" r="0" b="4445"/>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7892" cy="1235505"/>
                                              </a:xfrm>
                                              <a:prstGeom prst="rect">
                                                <a:avLst/>
                                              </a:prstGeom>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225"/>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6AF5B216" w:rsidR="00D77761" w:rsidRDefault="00830320">
                                      <w:pPr>
                                        <w:jc w:val="right"/>
                                      </w:pPr>
                                      <w:r>
                                        <w:rPr>
                                          <w:noProof/>
                                        </w:rPr>
                                        <w:drawing>
                                          <wp:inline distT="0" distB="0" distL="0" distR="0" wp14:anchorId="6EBDD3CD" wp14:editId="495BD762">
                                            <wp:extent cx="3495897" cy="1234800"/>
                                            <wp:effectExtent l="0" t="0" r="0" b="381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5897" cy="1234800"/>
                                                    </a:xfrm>
                                                    <a:prstGeom prst="rect">
                                                      <a:avLst/>
                                                    </a:prstGeom>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225"/>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6AF5B216" w:rsidR="00D77761" w:rsidRDefault="00830320">
                                <w:pPr>
                                  <w:jc w:val="right"/>
                                </w:pPr>
                                <w:r>
                                  <w:rPr>
                                    <w:noProof/>
                                  </w:rPr>
                                  <w:drawing>
                                    <wp:inline distT="0" distB="0" distL="0" distR="0" wp14:anchorId="6EBDD3CD" wp14:editId="495BD762">
                                      <wp:extent cx="3495897" cy="1234800"/>
                                      <wp:effectExtent l="0" t="0" r="0" b="3810"/>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a:picLocks noChangeAspect="1"/>
                                              </pic:cNvPicPr>
                                            </pic:nvPicPr>
                                            <pic:blipFill rotWithShape="1">
                                              <a:blip r:embed="rId11">
                                                <a:extLst>
                                                  <a:ext uri="{28A0092B-C50C-407E-A947-70E740481C1C}">
                                                    <a14:useLocalDpi xmlns:a14="http://schemas.microsoft.com/office/drawing/2010/main" val="0"/>
                                                  </a:ext>
                                                </a:extLst>
                                              </a:blip>
                                              <a:srcRect l="16120" t="30025" r="16408" b="25250"/>
                                              <a:stretch/>
                                            </pic:blipFill>
                                            <pic:spPr bwMode="auto">
                                              <a:xfrm>
                                                <a:off x="0" y="0"/>
                                                <a:ext cx="3495897" cy="1234800"/>
                                              </a:xfrm>
                                              <a:prstGeom prst="rect">
                                                <a:avLst/>
                                              </a:prstGeom>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191D68"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191D68"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191D68"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r w:rsidRPr="006F7BC0">
        <w:t>Allkem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This policy applies to all Allkem IT staff and partners. It covers the appropriate use of social media accounts, both professional and personal. Users must accept and comply with Allkem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4"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5"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6" w:history="1">
        <w:r w:rsidRPr="006F7BC0">
          <w:rPr>
            <w:rStyle w:val="Hyperlink"/>
          </w:rPr>
          <w:t>https://au.linkedin.com/company/Allkem-consulting-engineers</w:t>
        </w:r>
      </w:hyperlink>
    </w:p>
    <w:sectPr w:rsidR="000F5F2A" w:rsidRPr="000F5F2A" w:rsidSect="007A19B4">
      <w:headerReference w:type="default" r:id="rId27"/>
      <w:footerReference w:type="default" r:id="rId2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D8E63" w14:textId="77777777" w:rsidR="00BF146A" w:rsidRDefault="00BF146A" w:rsidP="00BF146A">
      <w:pPr>
        <w:spacing w:after="0" w:line="240" w:lineRule="auto"/>
      </w:pPr>
      <w:r>
        <w:separator/>
      </w:r>
    </w:p>
  </w:endnote>
  <w:endnote w:type="continuationSeparator" w:id="0">
    <w:p w14:paraId="02B01CE3" w14:textId="77777777" w:rsidR="00BF146A" w:rsidRDefault="00BF146A"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63812" w14:textId="77777777" w:rsidR="00191D68" w:rsidRDefault="00191D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191D68"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9EBA7" w14:textId="77777777" w:rsidR="00191D68" w:rsidRDefault="00191D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68F6" w14:textId="77777777" w:rsidR="00BF146A" w:rsidRDefault="00BF146A" w:rsidP="00BF146A">
      <w:pPr>
        <w:spacing w:after="0" w:line="240" w:lineRule="auto"/>
      </w:pPr>
      <w:r>
        <w:separator/>
      </w:r>
    </w:p>
  </w:footnote>
  <w:footnote w:type="continuationSeparator" w:id="0">
    <w:p w14:paraId="2BF52BB6" w14:textId="77777777" w:rsidR="00BF146A" w:rsidRDefault="00BF146A"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73D7B" w14:textId="77777777" w:rsidR="00191D68" w:rsidRDefault="00191D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14199A97" w:rsidR="00D41D83" w:rsidRPr="006A5775" w:rsidRDefault="007166EE">
    <w:pPr>
      <w:pStyle w:val="Header"/>
      <w:rPr>
        <w:sz w:val="40"/>
        <w:szCs w:val="40"/>
      </w:rPr>
    </w:pPr>
    <w:r>
      <w:rPr>
        <w:noProof/>
        <w:sz w:val="40"/>
        <w:szCs w:val="40"/>
      </w:rPr>
      <w:drawing>
        <wp:anchor distT="0" distB="0" distL="114300" distR="114300" simplePos="0" relativeHeight="251663360" behindDoc="0" locked="0" layoutInCell="1" allowOverlap="1" wp14:anchorId="354C5864" wp14:editId="18EF492B">
          <wp:simplePos x="0" y="0"/>
          <wp:positionH relativeFrom="margin">
            <wp:align>right</wp:align>
          </wp:positionH>
          <wp:positionV relativeFrom="paragraph">
            <wp:posOffset>122555</wp:posOffset>
          </wp:positionV>
          <wp:extent cx="957600" cy="338400"/>
          <wp:effectExtent l="0" t="0" r="0" b="5080"/>
          <wp:wrapSquare wrapText="bothSides"/>
          <wp:docPr id="6"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16120" t="30025" r="16408" b="25250"/>
                  <a:stretch/>
                </pic:blipFill>
                <pic:spPr bwMode="auto">
                  <a:xfrm>
                    <a:off x="0" y="0"/>
                    <a:ext cx="957600" cy="33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191D68">
    <w:pPr>
      <w:pStyle w:val="Header"/>
      <w:rPr>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6765B" w14:textId="77777777" w:rsidR="00191D68" w:rsidRDefault="00191D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678EC836" w:rsidR="001231EE" w:rsidRPr="006A5775" w:rsidRDefault="00191D68">
    <w:pPr>
      <w:pStyle w:val="Header"/>
      <w:rPr>
        <w:sz w:val="40"/>
        <w:szCs w:val="40"/>
      </w:rPr>
    </w:pPr>
    <w:r>
      <w:rPr>
        <w:noProof/>
        <w:sz w:val="40"/>
        <w:szCs w:val="40"/>
      </w:rPr>
      <w:drawing>
        <wp:anchor distT="0" distB="0" distL="114300" distR="114300" simplePos="0" relativeHeight="251665408" behindDoc="0" locked="0" layoutInCell="1" allowOverlap="1" wp14:anchorId="6BA3A07F" wp14:editId="7D87ED04">
          <wp:simplePos x="0" y="0"/>
          <wp:positionH relativeFrom="margin">
            <wp:align>right</wp:align>
          </wp:positionH>
          <wp:positionV relativeFrom="paragraph">
            <wp:posOffset>122555</wp:posOffset>
          </wp:positionV>
          <wp:extent cx="957600" cy="338400"/>
          <wp:effectExtent l="0" t="0" r="0" b="5080"/>
          <wp:wrapSquare wrapText="bothSides"/>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l="16120" t="30025" r="16408" b="25250"/>
                  <a:stretch/>
                </pic:blipFill>
                <pic:spPr bwMode="auto">
                  <a:xfrm>
                    <a:off x="0" y="0"/>
                    <a:ext cx="957600" cy="33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31EE"/>
    <w:rsid w:val="00143A3A"/>
    <w:rsid w:val="00191D68"/>
    <w:rsid w:val="001B1E74"/>
    <w:rsid w:val="001C302C"/>
    <w:rsid w:val="00236301"/>
    <w:rsid w:val="002C170D"/>
    <w:rsid w:val="0033531B"/>
    <w:rsid w:val="003675A3"/>
    <w:rsid w:val="003859CA"/>
    <w:rsid w:val="00451FE6"/>
    <w:rsid w:val="004556D2"/>
    <w:rsid w:val="004A590D"/>
    <w:rsid w:val="005B332B"/>
    <w:rsid w:val="00672FDA"/>
    <w:rsid w:val="006873AD"/>
    <w:rsid w:val="006B1506"/>
    <w:rsid w:val="007166EE"/>
    <w:rsid w:val="007318D9"/>
    <w:rsid w:val="00790C16"/>
    <w:rsid w:val="007A19B4"/>
    <w:rsid w:val="007A60B4"/>
    <w:rsid w:val="007D4CAE"/>
    <w:rsid w:val="007F537D"/>
    <w:rsid w:val="00830320"/>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67F3B"/>
    <w:rsid w:val="00D77761"/>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hyperlink" Target="https://au.linkedin.com/company/Galaxy-consulting-engineers"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facebook.com/galaxyresourceslimted"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twitter.com/galaxylithium?lang=en"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564B5B"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564B5B"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564B5B"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564B5B"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564B5B"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564B5B"/>
    <w:rsid w:val="006048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406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Katie Morgan</cp:lastModifiedBy>
  <cp:revision>23</cp:revision>
  <cp:lastPrinted>2021-11-22T03:28:00Z</cp:lastPrinted>
  <dcterms:created xsi:type="dcterms:W3CDTF">2021-11-22T17:18:00Z</dcterms:created>
  <dcterms:modified xsi:type="dcterms:W3CDTF">2021-11-24T01:48:00Z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