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E4EEF" w14:textId="62AF7036" w:rsidR="008F69B4" w:rsidRDefault="003F64FB" w:rsidP="008F69B4">
      <w:pPr>
        <w:pStyle w:val="TitleColour"/>
      </w:pPr>
      <w:r>
        <w:t>Support</w:t>
      </w:r>
      <w:r w:rsidR="008F69B4">
        <w:t xml:space="preserve"> Document Style Guide</w:t>
      </w:r>
    </w:p>
    <w:p w14:paraId="37672408" w14:textId="77777777" w:rsidR="008F69B4" w:rsidRDefault="008F69B4" w:rsidP="008F69B4">
      <w:pPr>
        <w:pStyle w:val="BodyText"/>
      </w:pPr>
    </w:p>
    <w:p w14:paraId="0ADE0E77" w14:textId="77777777" w:rsidR="008F69B4" w:rsidRDefault="008F69B4" w:rsidP="008F69B4">
      <w:pPr>
        <w:pStyle w:val="BodyText"/>
      </w:pPr>
      <w:r>
        <w:t>The following provides a description of the different text styles that can be found in this document.</w:t>
      </w:r>
    </w:p>
    <w:p w14:paraId="03DDB09E" w14:textId="77777777" w:rsidR="008F69B4" w:rsidRDefault="008F69B4" w:rsidP="008F69B4">
      <w:pPr>
        <w:pStyle w:val="BodyText"/>
      </w:pPr>
    </w:p>
    <w:tbl>
      <w:tblPr>
        <w:tblStyle w:val="TableGrid"/>
        <w:tblW w:w="0" w:type="auto"/>
        <w:shd w:val="clear" w:color="auto" w:fill="FFFFFF" w:themeFill="background2"/>
        <w:tblLook w:val="01E0" w:firstRow="1" w:lastRow="1" w:firstColumn="1" w:lastColumn="1" w:noHBand="0" w:noVBand="0"/>
      </w:tblPr>
      <w:tblGrid>
        <w:gridCol w:w="2830"/>
        <w:gridCol w:w="3966"/>
        <w:gridCol w:w="3398"/>
      </w:tblGrid>
      <w:tr w:rsidR="008F69B4" w14:paraId="4C66C4A8" w14:textId="77777777" w:rsidTr="0040024E">
        <w:tc>
          <w:tcPr>
            <w:tcW w:w="2830" w:type="dxa"/>
            <w:shd w:val="clear" w:color="auto" w:fill="FFFFFF" w:themeFill="background2"/>
          </w:tcPr>
          <w:p w14:paraId="6ACD5884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62C9A5DB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Description</w:t>
            </w:r>
          </w:p>
        </w:tc>
        <w:tc>
          <w:tcPr>
            <w:tcW w:w="3398" w:type="dxa"/>
            <w:shd w:val="clear" w:color="auto" w:fill="FFFFFF" w:themeFill="background2"/>
          </w:tcPr>
          <w:p w14:paraId="6CEC9D98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Example</w:t>
            </w:r>
          </w:p>
        </w:tc>
      </w:tr>
      <w:tr w:rsidR="008F69B4" w14:paraId="37947658" w14:textId="77777777" w:rsidTr="0040024E">
        <w:tc>
          <w:tcPr>
            <w:tcW w:w="2830" w:type="dxa"/>
            <w:shd w:val="clear" w:color="auto" w:fill="FFFFFF" w:themeFill="background2"/>
          </w:tcPr>
          <w:p w14:paraId="1D93455D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t>Body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35D8BC94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t xml:space="preserve">To be used for all body text throughout the document. Can adjust text within paragraph by using </w:t>
            </w:r>
            <w:r w:rsidRPr="00D83230">
              <w:rPr>
                <w:b/>
                <w:bCs/>
              </w:rPr>
              <w:t>bold</w:t>
            </w:r>
            <w:r>
              <w:t xml:space="preserve"> and </w:t>
            </w:r>
            <w:r>
              <w:rPr>
                <w:i/>
                <w:iCs/>
              </w:rPr>
              <w:t>italic</w:t>
            </w:r>
            <w:r>
              <w:t xml:space="preserve"> to bring attention to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56C751A8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694163EE" w14:textId="77777777" w:rsidTr="0040024E">
        <w:tc>
          <w:tcPr>
            <w:tcW w:w="2830" w:type="dxa"/>
            <w:shd w:val="clear" w:color="auto" w:fill="FFFFFF" w:themeFill="background2"/>
          </w:tcPr>
          <w:p w14:paraId="558CDF6A" w14:textId="77777777" w:rsidR="008F69B4" w:rsidRDefault="008F69B4" w:rsidP="00BD2265">
            <w:pPr>
              <w:rPr>
                <w:lang w:eastAsia="en-AU"/>
              </w:rPr>
            </w:pPr>
            <w:r>
              <w:t>Normal</w:t>
            </w:r>
          </w:p>
        </w:tc>
        <w:tc>
          <w:tcPr>
            <w:tcW w:w="3966" w:type="dxa"/>
            <w:shd w:val="clear" w:color="auto" w:fill="FFFFFF" w:themeFill="background2"/>
          </w:tcPr>
          <w:p w14:paraId="1863D05C" w14:textId="77777777" w:rsidR="008F69B4" w:rsidRDefault="008F69B4" w:rsidP="00BD2265">
            <w:r w:rsidRPr="00125F25">
              <w:rPr>
                <w:b/>
                <w:bCs/>
              </w:rPr>
              <w:t>DO NOT MODIFY</w:t>
            </w:r>
            <w:r>
              <w:t xml:space="preserve"> – this is the text bound to the header/footer.</w:t>
            </w:r>
          </w:p>
        </w:tc>
        <w:tc>
          <w:tcPr>
            <w:tcW w:w="3398" w:type="dxa"/>
            <w:shd w:val="clear" w:color="auto" w:fill="FFFFFF" w:themeFill="background2"/>
          </w:tcPr>
          <w:p w14:paraId="483D0DA6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43D06165" w14:textId="77777777" w:rsidTr="0040024E">
        <w:tc>
          <w:tcPr>
            <w:tcW w:w="2830" w:type="dxa"/>
            <w:shd w:val="clear" w:color="auto" w:fill="FFFFFF" w:themeFill="background2"/>
          </w:tcPr>
          <w:p w14:paraId="0CA39E5F" w14:textId="77777777" w:rsidR="008F69B4" w:rsidRPr="00DD670C" w:rsidRDefault="008F69B4" w:rsidP="00BD2265">
            <w:pPr>
              <w:pStyle w:val="MainPoint"/>
            </w:pPr>
            <w:r w:rsidRPr="00DD670C">
              <w:t>Main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7BFF4E1E" w14:textId="77777777" w:rsidR="008F69B4" w:rsidRDefault="008F69B4" w:rsidP="00BD2265">
            <w:pPr>
              <w:pStyle w:val="BodyText"/>
              <w:rPr>
                <w:lang w:eastAsia="en-AU"/>
              </w:rPr>
            </w:pPr>
            <w:r w:rsidRPr="000026CA">
              <w:rPr>
                <w:lang w:eastAsia="en-AU"/>
              </w:rPr>
              <w:t xml:space="preserve">Is </w:t>
            </w:r>
            <w:r w:rsidRPr="000026CA">
              <w:rPr>
                <w:b/>
                <w:bCs/>
                <w:lang w:eastAsia="en-AU"/>
              </w:rPr>
              <w:t>ONLY</w:t>
            </w:r>
            <w:r w:rsidRPr="000026CA">
              <w:rPr>
                <w:lang w:eastAsia="en-AU"/>
              </w:rPr>
              <w:t xml:space="preserve"> to be used for single sentences outside of body paragraphs to highlight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0C64CA2A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11AC6B14" w14:textId="77777777" w:rsidR="008F69B4" w:rsidRDefault="008F69B4" w:rsidP="00BD2265">
            <w:pPr>
              <w:pStyle w:val="MainPoint"/>
              <w:rPr>
                <w:lang w:eastAsia="en-AU"/>
              </w:rPr>
            </w:pPr>
            <w:r>
              <w:rPr>
                <w:lang w:eastAsia="en-AU"/>
              </w:rPr>
              <w:t>Main Point …</w:t>
            </w:r>
          </w:p>
          <w:p w14:paraId="1E948C20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</w:tc>
      </w:tr>
      <w:tr w:rsidR="008F69B4" w14:paraId="5F1CCFEB" w14:textId="77777777" w:rsidTr="0040024E">
        <w:tc>
          <w:tcPr>
            <w:tcW w:w="2830" w:type="dxa"/>
            <w:shd w:val="clear" w:color="auto" w:fill="FFFFFF" w:themeFill="background2"/>
          </w:tcPr>
          <w:p w14:paraId="2C353B41" w14:textId="77777777" w:rsidR="008F69B4" w:rsidRDefault="008F69B4" w:rsidP="00BD2265">
            <w:pPr>
              <w:pStyle w:val="NoSpacing"/>
              <w:rPr>
                <w:lang w:eastAsia="en-AU"/>
              </w:rPr>
            </w:pPr>
            <w:r w:rsidRPr="000026CA">
              <w:t>Table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112F051B" w14:textId="77777777" w:rsidR="008F69B4" w:rsidRDefault="008F69B4" w:rsidP="00BD2265">
            <w:pPr>
              <w:pStyle w:val="NoSpacing"/>
            </w:pPr>
            <w:r>
              <w:t xml:space="preserve">Is the default text to be used when creating any </w:t>
            </w:r>
            <w:r w:rsidRPr="00125F25">
              <w:rPr>
                <w:b/>
                <w:bCs/>
              </w:rPr>
              <w:t>table</w:t>
            </w:r>
            <w:r>
              <w:t xml:space="preserve">, Size, bold and italic can be modified within the table to suit the </w:t>
            </w:r>
            <w:proofErr w:type="gramStart"/>
            <w:r>
              <w:t>document.</w:t>
            </w:r>
            <w:proofErr w:type="gramEnd"/>
          </w:p>
        </w:tc>
        <w:tc>
          <w:tcPr>
            <w:tcW w:w="3398" w:type="dxa"/>
            <w:shd w:val="clear" w:color="auto" w:fill="FFFFFF" w:themeFill="background2"/>
          </w:tcPr>
          <w:p w14:paraId="53E3A424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317A46AA" w14:textId="77777777" w:rsidTr="0040024E">
        <w:tc>
          <w:tcPr>
            <w:tcW w:w="2830" w:type="dxa"/>
            <w:shd w:val="clear" w:color="auto" w:fill="FFFFFF" w:themeFill="background2"/>
          </w:tcPr>
          <w:p w14:paraId="6F615837" w14:textId="77777777" w:rsidR="008F69B4" w:rsidRDefault="008F69B4" w:rsidP="00BD2265">
            <w:pPr>
              <w:pStyle w:val="Figures"/>
              <w:rPr>
                <w:lang w:eastAsia="en-AU"/>
              </w:rPr>
            </w:pPr>
            <w:r>
              <w:t>Figures</w:t>
            </w:r>
          </w:p>
        </w:tc>
        <w:tc>
          <w:tcPr>
            <w:tcW w:w="3966" w:type="dxa"/>
            <w:shd w:val="clear" w:color="auto" w:fill="FFFFFF" w:themeFill="background2"/>
          </w:tcPr>
          <w:p w14:paraId="04821AC3" w14:textId="1A40F22F" w:rsidR="008F69B4" w:rsidRDefault="008F69B4" w:rsidP="00BD2265">
            <w:pPr>
              <w:pStyle w:val="Figures"/>
            </w:pPr>
            <w:r w:rsidRPr="00125F25">
              <w:rPr>
                <w:rStyle w:val="BodyTextChar"/>
                <w:i w:val="0"/>
                <w:iCs/>
              </w:rPr>
              <w:t>To be used to provide details f</w:t>
            </w:r>
            <w:r>
              <w:rPr>
                <w:rStyle w:val="BodyTextChar"/>
                <w:i w:val="0"/>
                <w:iCs/>
              </w:rPr>
              <w:t>or</w:t>
            </w:r>
            <w:r w:rsidRPr="00125F25">
              <w:rPr>
                <w:rStyle w:val="BodyTextChar"/>
                <w:i w:val="0"/>
                <w:iCs/>
              </w:rPr>
              <w:t xml:space="preserve"> tables/images etc. </w:t>
            </w:r>
          </w:p>
        </w:tc>
        <w:tc>
          <w:tcPr>
            <w:tcW w:w="3398" w:type="dxa"/>
            <w:shd w:val="clear" w:color="auto" w:fill="FFFFFF" w:themeFill="background2"/>
          </w:tcPr>
          <w:p w14:paraId="0E496A28" w14:textId="77777777" w:rsidR="008F69B4" w:rsidRDefault="008F69B4" w:rsidP="00BD2265">
            <w:pPr>
              <w:pStyle w:val="Figures"/>
              <w:rPr>
                <w:lang w:eastAsia="en-AU"/>
              </w:rPr>
            </w:pPr>
            <w:r w:rsidRPr="000026CA">
              <w:t>. Figure 1 - XXX</w:t>
            </w:r>
          </w:p>
        </w:tc>
      </w:tr>
      <w:tr w:rsidR="008F69B4" w14:paraId="3082B21A" w14:textId="77777777" w:rsidTr="0040024E">
        <w:tc>
          <w:tcPr>
            <w:tcW w:w="2830" w:type="dxa"/>
            <w:shd w:val="clear" w:color="auto" w:fill="FFFFFF" w:themeFill="background2"/>
          </w:tcPr>
          <w:p w14:paraId="3AF5C232" w14:textId="77777777" w:rsidR="008F69B4" w:rsidRPr="00DD670C" w:rsidRDefault="008F69B4" w:rsidP="00BD2265">
            <w:pPr>
              <w:pStyle w:val="BodyText-ActionPurple"/>
            </w:pPr>
            <w:r w:rsidRPr="00DD670C">
              <w:t>Body Text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0127DB39" w14:textId="77777777" w:rsidR="008F69B4" w:rsidRDefault="008F69B4" w:rsidP="00BD2265">
            <w:pPr>
              <w:rPr>
                <w:lang w:eastAsia="en-AU"/>
              </w:rPr>
            </w:pPr>
            <w:r w:rsidRPr="00125F25">
              <w:rPr>
                <w:b/>
                <w:bCs/>
              </w:rPr>
              <w:t>ONLY</w:t>
            </w:r>
            <w:r>
              <w:t xml:space="preserve"> to be used </w:t>
            </w:r>
            <w:r w:rsidRPr="00D83230">
              <w:t>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directly following body text in a sentence/paragraph.</w:t>
            </w:r>
          </w:p>
        </w:tc>
        <w:tc>
          <w:tcPr>
            <w:tcW w:w="3398" w:type="dxa"/>
            <w:shd w:val="clear" w:color="auto" w:fill="FFFFFF" w:themeFill="background2"/>
          </w:tcPr>
          <w:p w14:paraId="7111D220" w14:textId="77777777" w:rsidR="008F69B4" w:rsidRPr="000026CA" w:rsidRDefault="008F69B4" w:rsidP="00BD2265">
            <w:pPr>
              <w:pStyle w:val="BodyText-ActionPurple"/>
            </w:pPr>
            <w:r w:rsidRPr="00D123AD">
              <w:rPr>
                <w:rStyle w:val="BodyTextChar"/>
                <w:color w:val="1A1A1A" w:themeColor="background1"/>
              </w:rPr>
              <w:t xml:space="preserve">Can be found on our website </w:t>
            </w:r>
            <w:hyperlink r:id="rId11" w:history="1">
              <w:r w:rsidRPr="00B41FE2">
                <w:rPr>
                  <w:rStyle w:val="Hyperlink"/>
                </w:rPr>
                <w:t>www.ctsav.com.au</w:t>
              </w:r>
            </w:hyperlink>
          </w:p>
          <w:p w14:paraId="53B70D36" w14:textId="77777777" w:rsidR="008F69B4" w:rsidRDefault="008F69B4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BodyText-ActionPurpleChar"/>
              </w:rPr>
              <w:t>info@ctsav.com.au</w:t>
            </w:r>
          </w:p>
        </w:tc>
      </w:tr>
      <w:tr w:rsidR="008F69B4" w14:paraId="68224D6D" w14:textId="77777777" w:rsidTr="0040024E">
        <w:tc>
          <w:tcPr>
            <w:tcW w:w="2830" w:type="dxa"/>
            <w:shd w:val="clear" w:color="auto" w:fill="FFFFFF" w:themeFill="background2"/>
          </w:tcPr>
          <w:p w14:paraId="20F74EFD" w14:textId="77777777" w:rsidR="008F69B4" w:rsidRDefault="008F69B4" w:rsidP="00BD2265">
            <w:pPr>
              <w:pStyle w:val="MainPoint-ActionPurple"/>
              <w:rPr>
                <w:lang w:eastAsia="en-AU"/>
              </w:rPr>
            </w:pPr>
            <w:r w:rsidRPr="00DD670C">
              <w:t>Main Point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4A9DF496" w14:textId="77777777" w:rsidR="008F69B4" w:rsidRDefault="008F69B4" w:rsidP="00BD2265">
            <w:pPr>
              <w:pStyle w:val="BodyText"/>
            </w:pPr>
            <w:r w:rsidRPr="00125F25">
              <w:rPr>
                <w:b/>
                <w:bCs/>
              </w:rPr>
              <w:t>ONLY</w:t>
            </w:r>
            <w:r w:rsidRPr="00D83230">
              <w:t xml:space="preserve"> to be used 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it is placed independently of body text, or when a bold option is required.</w:t>
            </w:r>
          </w:p>
        </w:tc>
        <w:tc>
          <w:tcPr>
            <w:tcW w:w="3398" w:type="dxa"/>
            <w:shd w:val="clear" w:color="auto" w:fill="FFFFFF" w:themeFill="background2"/>
          </w:tcPr>
          <w:p w14:paraId="28BCEC92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72CC5ADA" w14:textId="77777777" w:rsidR="008F69B4" w:rsidRPr="00DD670C" w:rsidRDefault="00162E17" w:rsidP="00BD2265">
            <w:pPr>
              <w:pStyle w:val="MainPoint-ActionPurple"/>
            </w:pPr>
            <w:hyperlink r:id="rId12" w:history="1">
              <w:r w:rsidR="008F69B4" w:rsidRPr="00DD670C">
                <w:rPr>
                  <w:rStyle w:val="Hyperlink"/>
                </w:rPr>
                <w:t>www.ctsav.com.au</w:t>
              </w:r>
            </w:hyperlink>
          </w:p>
          <w:p w14:paraId="24C657C8" w14:textId="77777777" w:rsidR="008F69B4" w:rsidRDefault="008F69B4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MainPoint-ActionPurpleChar"/>
              </w:rPr>
              <w:t>info@ctsav.com.au</w:t>
            </w:r>
          </w:p>
        </w:tc>
      </w:tr>
      <w:tr w:rsidR="008F69B4" w14:paraId="40F5BA74" w14:textId="77777777" w:rsidTr="0040024E">
        <w:tc>
          <w:tcPr>
            <w:tcW w:w="2830" w:type="dxa"/>
            <w:shd w:val="clear" w:color="auto" w:fill="FFFFFF" w:themeFill="background2"/>
          </w:tcPr>
          <w:p w14:paraId="07012A2A" w14:textId="77777777" w:rsidR="008F69B4" w:rsidRPr="005554B4" w:rsidRDefault="008F69B4" w:rsidP="005554B4">
            <w:pPr>
              <w:pStyle w:val="BulletPoint"/>
              <w:rPr>
                <w:rStyle w:val="MainPoint-ActionPurpleChar"/>
                <w:b w:val="0"/>
                <w:color w:val="auto"/>
              </w:rPr>
            </w:pPr>
            <w:r w:rsidRPr="005554B4">
              <w:rPr>
                <w:rStyle w:val="MainPoint-ActionPurpleChar"/>
                <w:b w:val="0"/>
                <w:color w:val="auto"/>
              </w:rPr>
              <w:t>Bullet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52BB3F62" w14:textId="77777777" w:rsidR="008F69B4" w:rsidRPr="00125F25" w:rsidRDefault="008F69B4" w:rsidP="00BD2265">
            <w:pPr>
              <w:pStyle w:val="NoSpacing"/>
            </w:pPr>
            <w:r>
              <w:t>For listing items</w:t>
            </w:r>
          </w:p>
        </w:tc>
        <w:tc>
          <w:tcPr>
            <w:tcW w:w="3398" w:type="dxa"/>
            <w:shd w:val="clear" w:color="auto" w:fill="FFFFFF" w:themeFill="background2"/>
          </w:tcPr>
          <w:p w14:paraId="747B804B" w14:textId="77777777" w:rsidR="008F69B4" w:rsidRPr="000026CA" w:rsidRDefault="008F69B4" w:rsidP="00BD2265">
            <w:pPr>
              <w:pStyle w:val="NoSpacing"/>
            </w:pPr>
          </w:p>
        </w:tc>
      </w:tr>
      <w:tr w:rsidR="008F69B4" w14:paraId="3237E807" w14:textId="77777777" w:rsidTr="0040024E">
        <w:tc>
          <w:tcPr>
            <w:tcW w:w="2830" w:type="dxa"/>
            <w:shd w:val="clear" w:color="auto" w:fill="FFFFFF" w:themeFill="background2"/>
          </w:tcPr>
          <w:p w14:paraId="2DFEBBB3" w14:textId="77777777" w:rsidR="008F69B4" w:rsidRPr="005554B4" w:rsidRDefault="008F69B4" w:rsidP="005554B4">
            <w:pPr>
              <w:pStyle w:val="ListParagraph"/>
              <w:rPr>
                <w:rStyle w:val="MainPoint-ActionPurpleChar"/>
                <w:b w:val="0"/>
                <w:color w:val="auto"/>
                <w:lang w:val="en-AU"/>
              </w:rPr>
            </w:pPr>
            <w:r w:rsidRPr="005554B4">
              <w:rPr>
                <w:rStyle w:val="MainPoint-ActionPurpleChar"/>
                <w:b w:val="0"/>
                <w:color w:val="auto"/>
                <w:lang w:val="en-AU"/>
              </w:rPr>
              <w:t>List Paragraph</w:t>
            </w:r>
          </w:p>
        </w:tc>
        <w:tc>
          <w:tcPr>
            <w:tcW w:w="3966" w:type="dxa"/>
            <w:shd w:val="clear" w:color="auto" w:fill="FFFFFF" w:themeFill="background2"/>
          </w:tcPr>
          <w:p w14:paraId="2073876A" w14:textId="77777777" w:rsidR="008F69B4" w:rsidRPr="00125F25" w:rsidRDefault="008F69B4" w:rsidP="00BD2265">
            <w:pPr>
              <w:pStyle w:val="NoSpacing"/>
            </w:pPr>
            <w:r>
              <w:t>To be used for numbered lists (Must select numbering list option list from taskbar to add number effect.</w:t>
            </w:r>
          </w:p>
        </w:tc>
        <w:tc>
          <w:tcPr>
            <w:tcW w:w="3398" w:type="dxa"/>
            <w:shd w:val="clear" w:color="auto" w:fill="FFFFFF" w:themeFill="background2"/>
          </w:tcPr>
          <w:p w14:paraId="0B1EA8A1" w14:textId="77777777" w:rsidR="008F69B4" w:rsidRPr="000026CA" w:rsidRDefault="008F69B4" w:rsidP="008F69B4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jc w:val="both"/>
            </w:pPr>
            <w:r>
              <w:t xml:space="preserve">To get list to left edge of the page go to ‘Layout’ on top bar of </w:t>
            </w:r>
            <w:proofErr w:type="gramStart"/>
            <w:r>
              <w:t>document, and</w:t>
            </w:r>
            <w:proofErr w:type="gramEnd"/>
            <w:r>
              <w:t xml:space="preserve"> edit ‘Left’ indent to 0cm.</w:t>
            </w:r>
          </w:p>
        </w:tc>
      </w:tr>
      <w:tr w:rsidR="008F69B4" w14:paraId="66F6B6C2" w14:textId="77777777" w:rsidTr="0040024E">
        <w:tc>
          <w:tcPr>
            <w:tcW w:w="2830" w:type="dxa"/>
            <w:shd w:val="clear" w:color="auto" w:fill="FFFFFF" w:themeFill="background2"/>
          </w:tcPr>
          <w:p w14:paraId="25CD2F95" w14:textId="77777777" w:rsidR="008F69B4" w:rsidRPr="000026CA" w:rsidRDefault="008F69B4" w:rsidP="00BD2265">
            <w:pPr>
              <w:pStyle w:val="TitlePage"/>
              <w:rPr>
                <w:rStyle w:val="MainPoint-ActionPurpleChar"/>
                <w:b w:val="0"/>
                <w:bCs/>
                <w:color w:val="1A1A1A" w:themeColor="background1"/>
              </w:rPr>
            </w:pPr>
            <w:r>
              <w:lastRenderedPageBreak/>
              <w:t xml:space="preserve">Title Page </w:t>
            </w:r>
          </w:p>
        </w:tc>
        <w:tc>
          <w:tcPr>
            <w:tcW w:w="3966" w:type="dxa"/>
            <w:shd w:val="clear" w:color="auto" w:fill="FFFFFF" w:themeFill="background2"/>
          </w:tcPr>
          <w:p w14:paraId="4BA73534" w14:textId="77777777" w:rsidR="008F69B4" w:rsidRDefault="008F69B4" w:rsidP="00BD2265">
            <w:pPr>
              <w:pStyle w:val="NoSpacing"/>
            </w:pPr>
            <w:r w:rsidRPr="000026CA">
              <w:rPr>
                <w:b/>
                <w:bCs/>
              </w:rPr>
              <w:t>ONLY</w:t>
            </w:r>
            <w:r>
              <w:t xml:space="preserve"> to be used on title pages in documents that have one.</w:t>
            </w:r>
          </w:p>
        </w:tc>
        <w:tc>
          <w:tcPr>
            <w:tcW w:w="3398" w:type="dxa"/>
            <w:shd w:val="clear" w:color="auto" w:fill="FFFFFF" w:themeFill="background2"/>
          </w:tcPr>
          <w:p w14:paraId="68B0F011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910084A" w14:textId="77777777" w:rsidTr="0040024E">
        <w:tc>
          <w:tcPr>
            <w:tcW w:w="2830" w:type="dxa"/>
            <w:shd w:val="clear" w:color="auto" w:fill="FFFFFF" w:themeFill="background2"/>
          </w:tcPr>
          <w:p w14:paraId="21CE109D" w14:textId="77777777" w:rsidR="008F69B4" w:rsidRDefault="008F69B4" w:rsidP="00BD2265">
            <w:pPr>
              <w:pStyle w:val="TitlePage"/>
              <w:jc w:val="left"/>
            </w:pPr>
            <w:r w:rsidRPr="000026CA">
              <w:rPr>
                <w:rStyle w:val="TitleColourChar"/>
              </w:rPr>
              <w:t>Title (Colour),</w:t>
            </w:r>
            <w:r>
              <w:t xml:space="preserve"> </w:t>
            </w:r>
            <w:r w:rsidRPr="000026CA">
              <w:rPr>
                <w:rStyle w:val="TitleDarkColourChar"/>
              </w:rPr>
              <w:t>Title (Dark Colour)</w:t>
            </w:r>
            <w:r w:rsidRPr="0030204D">
              <w:rPr>
                <w:b/>
                <w:bCs/>
              </w:rPr>
              <w:t xml:space="preserve"> </w:t>
            </w:r>
            <w:r w:rsidRPr="00DD670C">
              <w:rPr>
                <w:color w:val="1A1A1A" w:themeColor="background1"/>
              </w:rPr>
              <w:t>and</w:t>
            </w:r>
            <w:r w:rsidRPr="000026CA">
              <w:rPr>
                <w:b/>
                <w:bCs/>
                <w:color w:val="1A1A1A" w:themeColor="background1"/>
              </w:rPr>
              <w:t xml:space="preserve"> </w:t>
            </w:r>
            <w:r w:rsidRPr="00AC3776">
              <w:rPr>
                <w:rStyle w:val="TitleChar"/>
                <w:color w:val="1A1A1A" w:themeColor="background1"/>
              </w:rPr>
              <w:t>Title</w:t>
            </w:r>
          </w:p>
        </w:tc>
        <w:tc>
          <w:tcPr>
            <w:tcW w:w="3966" w:type="dxa"/>
            <w:shd w:val="clear" w:color="auto" w:fill="FFFFFF" w:themeFill="background2"/>
          </w:tcPr>
          <w:p w14:paraId="4EEF8FCA" w14:textId="77777777" w:rsidR="008F69B4" w:rsidRDefault="008F69B4" w:rsidP="00BD2265">
            <w:pPr>
              <w:pStyle w:val="NoSpacing"/>
            </w:pPr>
            <w:r w:rsidRPr="00DD670C">
              <w:t xml:space="preserve">All </w:t>
            </w:r>
            <w:r w:rsidRPr="00684E2A">
              <w:rPr>
                <w:b/>
                <w:bCs/>
              </w:rPr>
              <w:t>only</w:t>
            </w:r>
            <w:r w:rsidRPr="00DD670C">
              <w:t xml:space="preserve"> to be used as a primary heading, dark and light options are interchangeable and can be decided between to best suit a document.</w:t>
            </w:r>
          </w:p>
          <w:p w14:paraId="255DB9C7" w14:textId="3C9E0152" w:rsidR="00863F19" w:rsidRPr="00863F19" w:rsidRDefault="001C3099" w:rsidP="00863F19">
            <w:r>
              <w:t xml:space="preserve">Can be used in conjunction with </w:t>
            </w:r>
            <w:r w:rsidRPr="001C3099">
              <w:rPr>
                <w:b/>
                <w:bCs/>
              </w:rPr>
              <w:t>either</w:t>
            </w:r>
            <w:r>
              <w:t xml:space="preserve"> the Heading 1 </w:t>
            </w:r>
            <w:r w:rsidRPr="001C3099">
              <w:rPr>
                <w:b/>
                <w:bCs/>
              </w:rPr>
              <w:t>or</w:t>
            </w:r>
            <w:r>
              <w:t xml:space="preserve"> 1. Heading.</w:t>
            </w:r>
          </w:p>
          <w:p w14:paraId="79600C3B" w14:textId="58EC4062" w:rsidR="00863F19" w:rsidRPr="00863F19" w:rsidRDefault="00863F19" w:rsidP="00863F19"/>
        </w:tc>
        <w:tc>
          <w:tcPr>
            <w:tcW w:w="3398" w:type="dxa"/>
            <w:shd w:val="clear" w:color="auto" w:fill="FFFFFF" w:themeFill="background2"/>
          </w:tcPr>
          <w:p w14:paraId="74C23249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7806161D" w14:textId="77777777" w:rsidTr="0040024E">
        <w:tc>
          <w:tcPr>
            <w:tcW w:w="2830" w:type="dxa"/>
            <w:shd w:val="clear" w:color="auto" w:fill="FFFFFF" w:themeFill="background2"/>
          </w:tcPr>
          <w:p w14:paraId="571ADCC4" w14:textId="77777777" w:rsidR="008F69B4" w:rsidRDefault="008F69B4" w:rsidP="00BD2265">
            <w:pPr>
              <w:pStyle w:val="Heading1-NoNumber"/>
            </w:pPr>
            <w:r>
              <w:lastRenderedPageBreak/>
              <w:t>Heading 1 (Colour)</w:t>
            </w:r>
          </w:p>
          <w:p w14:paraId="3C943BE5" w14:textId="77777777" w:rsidR="008F69B4" w:rsidRPr="000026CA" w:rsidRDefault="008F69B4" w:rsidP="00BD2265">
            <w:pPr>
              <w:pStyle w:val="Heading1-NoNumberDark"/>
              <w:rPr>
                <w:rStyle w:val="TitleColourChar"/>
              </w:rPr>
            </w:pPr>
            <w:r>
              <w:t>Heading 1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1DCAA13A" w14:textId="77777777" w:rsidR="008F69B4" w:rsidRDefault="008F69B4" w:rsidP="00BD2265">
            <w:pPr>
              <w:pStyle w:val="BodyText"/>
            </w:pPr>
            <w:r>
              <w:t>Primary heading within a document to define different topics. Either colour option can be used in a document to suit document contents.</w:t>
            </w:r>
          </w:p>
          <w:p w14:paraId="0197EA2B" w14:textId="77777777" w:rsidR="008F69B4" w:rsidRDefault="008F69B4" w:rsidP="00BD2265">
            <w:pPr>
              <w:pStyle w:val="BodyText"/>
            </w:pPr>
          </w:p>
          <w:p w14:paraId="3BFF1AA9" w14:textId="77777777" w:rsidR="008F69B4" w:rsidRPr="00DD670C" w:rsidRDefault="008F69B4" w:rsidP="00BD2265">
            <w:pPr>
              <w:pStyle w:val="NoSpacing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any of the 1.xxx, 1.1.xxx, 1.1.1.xxx headings.</w:t>
            </w:r>
          </w:p>
        </w:tc>
        <w:tc>
          <w:tcPr>
            <w:tcW w:w="3398" w:type="dxa"/>
            <w:shd w:val="clear" w:color="auto" w:fill="FFFFFF" w:themeFill="background2"/>
          </w:tcPr>
          <w:p w14:paraId="44AE9139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2871B165" w14:textId="77777777" w:rsidTr="0040024E">
        <w:tc>
          <w:tcPr>
            <w:tcW w:w="2830" w:type="dxa"/>
            <w:shd w:val="clear" w:color="auto" w:fill="FFFFFF" w:themeFill="background2"/>
          </w:tcPr>
          <w:p w14:paraId="1C8B51A5" w14:textId="77777777" w:rsidR="008F69B4" w:rsidRPr="000026CA" w:rsidRDefault="008F69B4" w:rsidP="00BD2265">
            <w:pPr>
              <w:pStyle w:val="Heading2-NoNumbering"/>
              <w:rPr>
                <w:rStyle w:val="TitleColourChar"/>
              </w:rPr>
            </w:pPr>
            <w:r>
              <w:t>Heading 2</w:t>
            </w:r>
          </w:p>
        </w:tc>
        <w:tc>
          <w:tcPr>
            <w:tcW w:w="3966" w:type="dxa"/>
            <w:shd w:val="clear" w:color="auto" w:fill="FFFFFF" w:themeFill="background2"/>
          </w:tcPr>
          <w:p w14:paraId="27C7EB34" w14:textId="77777777" w:rsidR="008F69B4" w:rsidRPr="00DD670C" w:rsidRDefault="008F69B4" w:rsidP="00BD2265">
            <w:pPr>
              <w:pStyle w:val="NoSpacing"/>
            </w:pPr>
            <w:r w:rsidRPr="00DD670C">
              <w:t xml:space="preserve">Secondary heading,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Heading 1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3B96EF93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4FF36C08" w14:textId="77777777" w:rsidTr="0040024E">
        <w:tc>
          <w:tcPr>
            <w:tcW w:w="2830" w:type="dxa"/>
            <w:shd w:val="clear" w:color="auto" w:fill="FFFFFF" w:themeFill="background2"/>
          </w:tcPr>
          <w:p w14:paraId="2CAF451C" w14:textId="77777777" w:rsidR="008F69B4" w:rsidRDefault="008F69B4" w:rsidP="00BD2265">
            <w:pPr>
              <w:pStyle w:val="Heading3-NoNumbering"/>
            </w:pPr>
            <w:r>
              <w:t>Heading 3 (Light)</w:t>
            </w:r>
          </w:p>
          <w:p w14:paraId="5AFB1FB5" w14:textId="77777777" w:rsidR="008F69B4" w:rsidRPr="000026CA" w:rsidRDefault="008F69B4" w:rsidP="00BD2265">
            <w:pPr>
              <w:pStyle w:val="Heading3-NoNumberDark"/>
              <w:rPr>
                <w:rStyle w:val="TitleColourChar"/>
              </w:rPr>
            </w:pPr>
            <w:r>
              <w:t>Heading 3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6EFC491A" w14:textId="77777777" w:rsidR="008F69B4" w:rsidRPr="00DD670C" w:rsidRDefault="008F69B4" w:rsidP="00BD2265">
            <w:pPr>
              <w:pStyle w:val="NoSpacing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1 and 2.</w:t>
            </w:r>
          </w:p>
        </w:tc>
        <w:tc>
          <w:tcPr>
            <w:tcW w:w="3398" w:type="dxa"/>
            <w:shd w:val="clear" w:color="auto" w:fill="FFFFFF" w:themeFill="background2"/>
          </w:tcPr>
          <w:p w14:paraId="5F8D6F4B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373C3B36" w14:textId="77777777" w:rsidTr="0040024E">
        <w:tc>
          <w:tcPr>
            <w:tcW w:w="2830" w:type="dxa"/>
            <w:shd w:val="clear" w:color="auto" w:fill="FFFFFF" w:themeFill="background2"/>
          </w:tcPr>
          <w:p w14:paraId="48845C4D" w14:textId="77777777" w:rsidR="008F69B4" w:rsidRDefault="008F69B4" w:rsidP="00BD2265">
            <w:pPr>
              <w:pStyle w:val="Heading1"/>
            </w:pPr>
            <w:r>
              <w:t>1.Heading (Light)</w:t>
            </w:r>
          </w:p>
          <w:p w14:paraId="18D5D74F" w14:textId="77777777" w:rsidR="008F69B4" w:rsidRPr="00DD670C" w:rsidRDefault="008F69B4" w:rsidP="008F69B4">
            <w:pPr>
              <w:pStyle w:val="1HeadingDark"/>
              <w:numPr>
                <w:ilvl w:val="0"/>
                <w:numId w:val="14"/>
              </w:numPr>
              <w:ind w:left="360" w:hanging="360"/>
            </w:pPr>
            <w:r>
              <w:t>1. Heading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5EB1A34D" w14:textId="77777777" w:rsidR="008F69B4" w:rsidRDefault="008F69B4" w:rsidP="00BD2265">
            <w:pPr>
              <w:pStyle w:val="NoSpacing"/>
            </w:pPr>
            <w:r>
              <w:t>Primary heading within a document to define different topics. Either colour option can be used in a document to suit document contents.</w:t>
            </w:r>
          </w:p>
          <w:p w14:paraId="5FD2A440" w14:textId="77777777" w:rsidR="008F69B4" w:rsidRPr="00DD670C" w:rsidRDefault="008F69B4" w:rsidP="00BD2265">
            <w:pPr>
              <w:pStyle w:val="BodyText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</w:t>
            </w:r>
            <w:r w:rsidRPr="00DD670C">
              <w:t>any of the non-numbered heading styles</w:t>
            </w:r>
          </w:p>
          <w:p w14:paraId="2EF41EF1" w14:textId="77777777" w:rsidR="008F69B4" w:rsidRPr="000026CA" w:rsidRDefault="008F69B4" w:rsidP="00BD2265">
            <w:pPr>
              <w:pStyle w:val="BodyText"/>
              <w:rPr>
                <w:b/>
                <w:bCs/>
              </w:rPr>
            </w:pPr>
            <w:r w:rsidRPr="00DD670C">
              <w:rPr>
                <w:i/>
                <w:iCs/>
              </w:rPr>
              <w:t xml:space="preserve">Heading 1, Heading </w:t>
            </w:r>
            <w:proofErr w:type="gramStart"/>
            <w:r w:rsidRPr="00DD670C">
              <w:rPr>
                <w:i/>
                <w:iCs/>
              </w:rPr>
              <w:t>2</w:t>
            </w:r>
            <w:proofErr w:type="gramEnd"/>
            <w:r w:rsidRPr="00DD670C">
              <w:rPr>
                <w:i/>
                <w:iCs/>
              </w:rPr>
              <w:t xml:space="preserve"> and Heading 3</w:t>
            </w:r>
            <w:r w:rsidRPr="00DD670C"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6653C868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DB42CC7" w14:textId="77777777" w:rsidTr="0040024E">
        <w:tc>
          <w:tcPr>
            <w:tcW w:w="2830" w:type="dxa"/>
            <w:shd w:val="clear" w:color="auto" w:fill="FFFFFF" w:themeFill="background2"/>
          </w:tcPr>
          <w:p w14:paraId="1CB86302" w14:textId="77777777" w:rsidR="008F69B4" w:rsidRDefault="008F69B4" w:rsidP="00BD2265">
            <w:pPr>
              <w:pStyle w:val="Heading2"/>
            </w:pPr>
            <w:r>
              <w:t>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68BAF5C7" w14:textId="77777777" w:rsidR="008F69B4" w:rsidRDefault="008F69B4" w:rsidP="00BD2265">
            <w:pPr>
              <w:pStyle w:val="BodyText"/>
            </w:pPr>
            <w:r w:rsidRPr="00DD670C">
              <w:t xml:space="preserve">Secondary heading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1. Heading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6773BA04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0A692965" w14:textId="77777777" w:rsidTr="0040024E">
        <w:tc>
          <w:tcPr>
            <w:tcW w:w="2830" w:type="dxa"/>
            <w:shd w:val="clear" w:color="auto" w:fill="FFFFFF" w:themeFill="background2"/>
          </w:tcPr>
          <w:p w14:paraId="6426BBC3" w14:textId="77777777" w:rsidR="008F69B4" w:rsidRDefault="008F69B4" w:rsidP="00BD2265">
            <w:pPr>
              <w:pStyle w:val="Heading3"/>
            </w:pPr>
            <w:r>
              <w:t>1.1.1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3CFE1024" w14:textId="77777777" w:rsidR="008F69B4" w:rsidRPr="00DD670C" w:rsidRDefault="008F69B4" w:rsidP="00BD2265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 and 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79BE08EB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AA7D045" w14:textId="77777777" w:rsidTr="0040024E">
        <w:tc>
          <w:tcPr>
            <w:tcW w:w="2830" w:type="dxa"/>
            <w:shd w:val="clear" w:color="auto" w:fill="FFFFFF" w:themeFill="background2"/>
          </w:tcPr>
          <w:p w14:paraId="7F65AB47" w14:textId="77777777" w:rsidR="008F69B4" w:rsidRDefault="008F69B4" w:rsidP="00BD2265">
            <w:pPr>
              <w:pStyle w:val="Heading4"/>
            </w:pPr>
            <w:r>
              <w:t>1.1.1.1.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7A68CDB5" w14:textId="77777777" w:rsidR="008F69B4" w:rsidRPr="00DD670C" w:rsidRDefault="008F69B4" w:rsidP="00BD2265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1, 1.1 and 1.1.1.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21A88FF8" w14:textId="77777777" w:rsidR="008F69B4" w:rsidRPr="000026CA" w:rsidRDefault="008F69B4" w:rsidP="00BD2265">
            <w:pPr>
              <w:pStyle w:val="BodyText"/>
            </w:pPr>
          </w:p>
        </w:tc>
      </w:tr>
    </w:tbl>
    <w:p w14:paraId="266771F2" w14:textId="77777777" w:rsidR="008F69B4" w:rsidRDefault="008F69B4" w:rsidP="008F69B4">
      <w:pPr>
        <w:pStyle w:val="BodyText"/>
      </w:pPr>
    </w:p>
    <w:p w14:paraId="6DF4C6E2" w14:textId="63795633" w:rsidR="00D6019F" w:rsidRPr="00D6019F" w:rsidRDefault="00D6019F" w:rsidP="008F69B4">
      <w:pPr>
        <w:spacing w:before="0" w:after="0" w:line="240" w:lineRule="auto"/>
        <w:jc w:val="left"/>
      </w:pPr>
      <w:r>
        <w:br w:type="page"/>
      </w:r>
    </w:p>
    <w:p w14:paraId="18FFD64A" w14:textId="77777777" w:rsidR="008F69B4" w:rsidRDefault="008F69B4" w:rsidP="008F69B4">
      <w:pPr>
        <w:pStyle w:val="TitleColour"/>
      </w:pPr>
      <w:r>
        <w:lastRenderedPageBreak/>
        <w:t>Style Hierarchy</w:t>
      </w:r>
    </w:p>
    <w:p w14:paraId="29CCA26F" w14:textId="77777777" w:rsidR="008F69B4" w:rsidRDefault="008F69B4" w:rsidP="008F69B4">
      <w:pPr>
        <w:pStyle w:val="BodyText"/>
      </w:pPr>
      <w:r>
        <w:t xml:space="preserve">The following shows the order to the different heading styles. When creating a document </w:t>
      </w:r>
      <w:r w:rsidRPr="00684E2A">
        <w:rPr>
          <w:b/>
          <w:bCs/>
        </w:rPr>
        <w:t>only</w:t>
      </w:r>
      <w:r>
        <w:t xml:space="preserve"> Numbered </w:t>
      </w:r>
      <w:r w:rsidRPr="00684E2A">
        <w:rPr>
          <w:b/>
          <w:bCs/>
        </w:rPr>
        <w:t>or</w:t>
      </w:r>
      <w:r>
        <w:t xml:space="preserve"> Non-Numbered headings can be chosen </w:t>
      </w:r>
      <w:r w:rsidRPr="00684E2A">
        <w:rPr>
          <w:b/>
          <w:bCs/>
        </w:rPr>
        <w:t>not both</w:t>
      </w:r>
      <w:r>
        <w:rPr>
          <w:b/>
          <w:bCs/>
        </w:rPr>
        <w:t>.</w:t>
      </w:r>
    </w:p>
    <w:p w14:paraId="2A805617" w14:textId="77777777" w:rsidR="008F69B4" w:rsidRDefault="008F69B4" w:rsidP="00526880">
      <w:pPr>
        <w:pStyle w:val="BodyText"/>
      </w:pPr>
    </w:p>
    <w:p w14:paraId="18737B10" w14:textId="4D3240AA" w:rsidR="008F69B4" w:rsidRDefault="00863F19" w:rsidP="008F69B4">
      <w:pPr>
        <w:pStyle w:val="TitlePage"/>
      </w:pPr>
      <w:r>
        <w:t>Title Page</w:t>
      </w:r>
      <w:r w:rsidR="008F69B4">
        <w:t xml:space="preserve"> - ONLY to be used on title pages in documents that have one.</w:t>
      </w:r>
    </w:p>
    <w:p w14:paraId="2144CBF6" w14:textId="77777777" w:rsidR="008F69B4" w:rsidRDefault="008F69B4" w:rsidP="008F69B4">
      <w:pPr>
        <w:pStyle w:val="TitleColour"/>
        <w:rPr>
          <w:rStyle w:val="Heading1-NoNumberChar"/>
        </w:rPr>
      </w:pPr>
      <w:r w:rsidRPr="004940E1">
        <w:rPr>
          <w:rStyle w:val="TitleDarkColourChar"/>
          <w:b/>
          <w:bCs/>
        </w:rPr>
        <w:t xml:space="preserve">Title </w:t>
      </w:r>
      <w:r>
        <w:t>(3x Colour Options)</w:t>
      </w:r>
      <w:r>
        <w:rPr>
          <w:rStyle w:val="TitleChar"/>
          <w:b/>
          <w:bCs/>
          <w:color w:val="1A1A1A" w:themeColor="background1"/>
        </w:rPr>
        <w:t xml:space="preserve">, </w:t>
      </w:r>
      <w:r w:rsidRPr="004940E1">
        <w:rPr>
          <w:rStyle w:val="Heading1-NoNumberDarkChar"/>
        </w:rPr>
        <w:t>Heading 1</w:t>
      </w:r>
      <w:r>
        <w:rPr>
          <w:rStyle w:val="Heading1-NoNumberChar"/>
        </w:rPr>
        <w:t xml:space="preserve"> (2x Colour Options) and </w:t>
      </w:r>
      <w:r w:rsidRPr="004940E1">
        <w:rPr>
          <w:rStyle w:val="1HeadingDarkChar"/>
        </w:rPr>
        <w:t>1. Heading</w:t>
      </w:r>
      <w:r>
        <w:rPr>
          <w:rStyle w:val="Heading1Char"/>
        </w:rPr>
        <w:t xml:space="preserve"> </w:t>
      </w:r>
      <w:r>
        <w:rPr>
          <w:rStyle w:val="Heading1-NoNumberChar"/>
        </w:rPr>
        <w:t>(2x Colour Options)</w:t>
      </w:r>
    </w:p>
    <w:p w14:paraId="67516A37" w14:textId="77777777" w:rsidR="008F69B4" w:rsidRPr="008F69B4" w:rsidRDefault="008F69B4" w:rsidP="008F69B4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3964B59E" w14:textId="77777777" w:rsidR="008F69B4" w:rsidRDefault="008F69B4" w:rsidP="008F69B4">
      <w:pPr>
        <w:pStyle w:val="Heading2-NoNumbering"/>
        <w:rPr>
          <w:rStyle w:val="Heading2Char"/>
        </w:rPr>
      </w:pPr>
      <w:r>
        <w:t xml:space="preserve">Heading 2 </w:t>
      </w:r>
      <w:r w:rsidRPr="00125F25">
        <w:rPr>
          <w:rStyle w:val="BodyTextChar"/>
        </w:rPr>
        <w:t>and</w:t>
      </w:r>
      <w:r>
        <w:t xml:space="preserve"> </w:t>
      </w:r>
      <w:r>
        <w:rPr>
          <w:rStyle w:val="Heading2Char"/>
        </w:rPr>
        <w:t>1.1</w:t>
      </w:r>
      <w:r w:rsidRPr="0030204D">
        <w:rPr>
          <w:rStyle w:val="Heading2Char"/>
        </w:rPr>
        <w:t>. Heading</w:t>
      </w:r>
    </w:p>
    <w:p w14:paraId="67984EFB" w14:textId="77777777" w:rsidR="008F69B4" w:rsidRPr="008F69B4" w:rsidRDefault="008F69B4" w:rsidP="008F69B4">
      <w:pPr>
        <w:pStyle w:val="BodyText"/>
        <w:rPr>
          <w:rStyle w:val="Heading2Char"/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591AD231" w14:textId="77777777" w:rsidR="008F69B4" w:rsidRDefault="008F69B4" w:rsidP="008F69B4">
      <w:pPr>
        <w:pStyle w:val="Heading2-NoNumbering"/>
        <w:rPr>
          <w:rStyle w:val="Heading3Char"/>
        </w:rPr>
      </w:pPr>
      <w:r w:rsidRPr="00125F25">
        <w:rPr>
          <w:rStyle w:val="Heading3-NoNumberingChar"/>
        </w:rPr>
        <w:t>Heading 3</w:t>
      </w:r>
      <w:r>
        <w:t xml:space="preserve"> </w:t>
      </w:r>
      <w:r w:rsidRPr="00125F25">
        <w:rPr>
          <w:rStyle w:val="BodyTextChar"/>
        </w:rPr>
        <w:t>and</w:t>
      </w:r>
      <w:r>
        <w:t xml:space="preserve"> </w:t>
      </w:r>
      <w:r w:rsidRPr="0030204D">
        <w:rPr>
          <w:rStyle w:val="Heading3Char"/>
        </w:rPr>
        <w:t>1.1.1. Heading</w:t>
      </w:r>
    </w:p>
    <w:p w14:paraId="74FE87ED" w14:textId="77777777" w:rsidR="008F69B4" w:rsidRPr="008F69B4" w:rsidRDefault="008F69B4" w:rsidP="008F69B4">
      <w:pPr>
        <w:pStyle w:val="BodyText"/>
        <w:rPr>
          <w:rStyle w:val="Heading3Char"/>
          <w:rFonts w:asciiTheme="minorHAnsi" w:eastAsiaTheme="minorHAnsi" w:hAnsiTheme="minorHAnsi" w:cstheme="minorBidi"/>
          <w:color w:val="auto"/>
          <w:sz w:val="20"/>
          <w:lang w:eastAsia="en-US"/>
        </w:rPr>
      </w:pPr>
      <w:r w:rsidRPr="008F69B4">
        <w:rPr>
          <w:highlight w:val="yellow"/>
        </w:rPr>
        <w:t>Body Text</w:t>
      </w:r>
    </w:p>
    <w:p w14:paraId="63B17F0A" w14:textId="77777777" w:rsidR="008F69B4" w:rsidRDefault="008F69B4" w:rsidP="008F69B4">
      <w:pPr>
        <w:pStyle w:val="Heading4"/>
      </w:pPr>
      <w:r w:rsidRPr="0030204D">
        <w:t>Heading</w:t>
      </w:r>
    </w:p>
    <w:p w14:paraId="2B638ADC" w14:textId="77777777" w:rsidR="008F69B4" w:rsidRPr="008F69B4" w:rsidRDefault="008F69B4" w:rsidP="008F69B4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56B706F1" w14:textId="57B8F1FA" w:rsidR="00ED3635" w:rsidRPr="008F69B4" w:rsidRDefault="00ED3635" w:rsidP="00ED3635">
      <w:pPr>
        <w:pStyle w:val="BodyText"/>
      </w:pPr>
    </w:p>
    <w:sectPr w:rsidR="00ED3635" w:rsidRPr="008F69B4" w:rsidSect="00E62F24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9B2D" w14:textId="77777777" w:rsidR="00162E17" w:rsidRDefault="00162E17" w:rsidP="00F07C90">
      <w:r>
        <w:separator/>
      </w:r>
    </w:p>
  </w:endnote>
  <w:endnote w:type="continuationSeparator" w:id="0">
    <w:p w14:paraId="43C7CFFE" w14:textId="77777777" w:rsidR="00162E17" w:rsidRDefault="00162E17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54C4" w14:textId="19D4607F" w:rsidR="00257FCF" w:rsidRPr="00E62F24" w:rsidRDefault="00863F19" w:rsidP="00E62F24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A421DE" wp14:editId="10FCD325">
              <wp:simplePos x="0" y="0"/>
              <wp:positionH relativeFrom="column">
                <wp:posOffset>-564938</wp:posOffset>
              </wp:positionH>
              <wp:positionV relativeFrom="paragraph">
                <wp:posOffset>552450</wp:posOffset>
              </wp:positionV>
              <wp:extent cx="7785463" cy="469809"/>
              <wp:effectExtent l="0" t="0" r="0" b="63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3A9D3A" id="Rectangle 8" o:spid="_x0000_s1026" style="position:absolute;margin-left:-44.5pt;margin-top:43.5pt;width:613.0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" fillcolor="#f33844 [3207]" stroked="f" strokeweight="1pt"/>
          </w:pict>
        </mc:Fallback>
      </mc:AlternateContent>
    </w:r>
    <w:r w:rsidR="00E62F24">
      <w:rPr>
        <w:color w:val="8C8C8C" w:themeColor="background1" w:themeTint="80"/>
        <w:sz w:val="17"/>
        <w:szCs w:val="17"/>
      </w:rPr>
      <w:t>ctsav.com.au</w:t>
    </w:r>
    <w:r w:rsidR="00E62F24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122050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122050">
      <w:rPr>
        <w:rFonts w:cstheme="minorHAnsi"/>
        <w:noProof/>
        <w:color w:val="8C8C8C" w:themeColor="background1" w:themeTint="80"/>
        <w:sz w:val="17"/>
        <w:szCs w:val="17"/>
      </w:rPr>
      <w:t>21SUPP_Style Guide</w:t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end"/>
    </w:r>
    <w:r w:rsidR="00E62F24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62F24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62F24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62F24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62F24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62F24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62F24">
      <w:rPr>
        <w:rFonts w:cstheme="minorHAnsi"/>
        <w:color w:val="8C8C8C" w:themeColor="background1" w:themeTint="80"/>
        <w:sz w:val="17"/>
        <w:szCs w:val="17"/>
      </w:rPr>
      <w:t>3</w:t>
    </w:r>
    <w:r w:rsidR="00E62F24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78C8" w14:textId="3F950BCC" w:rsidR="006E6138" w:rsidRPr="00863F19" w:rsidRDefault="00E62F24" w:rsidP="00863F19">
    <w:pPr>
      <w:pStyle w:val="Footer"/>
      <w:rPr>
        <w:color w:val="8C8C8C" w:themeColor="background1" w:themeTint="80"/>
        <w:sz w:val="17"/>
        <w:szCs w:val="17"/>
      </w:rPr>
    </w:pPr>
    <w:r w:rsidRPr="00F07C90">
      <w:rPr>
        <w:noProof/>
        <w:szCs w:val="20"/>
      </w:rPr>
      <w:drawing>
        <wp:anchor distT="0" distB="0" distL="114300" distR="114300" simplePos="0" relativeHeight="251677696" behindDoc="1" locked="0" layoutInCell="1" allowOverlap="1" wp14:anchorId="2FA28961" wp14:editId="097D26F5">
          <wp:simplePos x="0" y="0"/>
          <wp:positionH relativeFrom="page">
            <wp:posOffset>-635</wp:posOffset>
          </wp:positionH>
          <wp:positionV relativeFrom="paragraph">
            <wp:posOffset>-2735580</wp:posOffset>
          </wp:positionV>
          <wp:extent cx="2419200" cy="3420000"/>
          <wp:effectExtent l="0" t="0" r="635" b="0"/>
          <wp:wrapNone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F19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122050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122050">
      <w:rPr>
        <w:rFonts w:cstheme="minorHAnsi"/>
        <w:noProof/>
        <w:color w:val="8C8C8C" w:themeColor="background1" w:themeTint="80"/>
        <w:sz w:val="17"/>
        <w:szCs w:val="17"/>
      </w:rPr>
      <w:t>21SUPP_Style Guide</w:t>
    </w:r>
    <w:r w:rsidR="00122050">
      <w:rPr>
        <w:rFonts w:cstheme="minorHAnsi"/>
        <w:color w:val="8C8C8C" w:themeColor="background1" w:themeTint="80"/>
        <w:sz w:val="17"/>
        <w:szCs w:val="17"/>
      </w:rPr>
      <w:fldChar w:fldCharType="end"/>
    </w:r>
    <w:r w:rsidR="00863F19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863F19" w:rsidRPr="00863F19">
      <w:rPr>
        <w:color w:val="8C8C8C" w:themeColor="background1" w:themeTint="80"/>
        <w:sz w:val="17"/>
        <w:szCs w:val="17"/>
      </w:rPr>
      <w:t xml:space="preserve"> </w:t>
    </w:r>
    <w:r w:rsidR="00863F19" w:rsidRPr="00863F19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3DA4" w14:textId="77777777" w:rsidR="00162E17" w:rsidRDefault="00162E17" w:rsidP="00F07C90">
      <w:r>
        <w:separator/>
      </w:r>
    </w:p>
  </w:footnote>
  <w:footnote w:type="continuationSeparator" w:id="0">
    <w:p w14:paraId="5EE59DF9" w14:textId="77777777" w:rsidR="00162E17" w:rsidRDefault="00162E17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0688" w14:textId="77777777" w:rsidR="00257FCF" w:rsidRPr="003710B8" w:rsidRDefault="003710B8" w:rsidP="003710B8">
    <w:pPr>
      <w:pStyle w:val="Header"/>
      <w:rPr>
        <w:color w:val="8C8C8C" w:themeColor="background1" w:themeTint="80"/>
        <w:szCs w:val="20"/>
      </w:rPr>
    </w:pPr>
    <w:r w:rsidRPr="006E29E8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73600" behindDoc="1" locked="0" layoutInCell="1" allowOverlap="1" wp14:anchorId="19EA6344" wp14:editId="4FEEDD5A">
          <wp:simplePos x="0" y="0"/>
          <wp:positionH relativeFrom="column">
            <wp:posOffset>5857953</wp:posOffset>
          </wp:positionH>
          <wp:positionV relativeFrom="paragraph">
            <wp:posOffset>37888</wp:posOffset>
          </wp:positionV>
          <wp:extent cx="576137" cy="405042"/>
          <wp:effectExtent l="0" t="0" r="0" b="1905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7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9E8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CC2D" w14:textId="15E85BA4" w:rsidR="00863F19" w:rsidRPr="00863F19" w:rsidRDefault="00863F19">
    <w:pPr>
      <w:pStyle w:val="Header"/>
      <w:rPr>
        <w:color w:val="8C8C8C" w:themeColor="background1" w:themeTint="80"/>
        <w:szCs w:val="20"/>
      </w:rPr>
    </w:pPr>
    <w:r w:rsidRPr="006E29E8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3840" behindDoc="1" locked="0" layoutInCell="1" allowOverlap="1" wp14:anchorId="5C57E07C" wp14:editId="324BD9D4">
          <wp:simplePos x="0" y="0"/>
          <wp:positionH relativeFrom="column">
            <wp:posOffset>5857953</wp:posOffset>
          </wp:positionH>
          <wp:positionV relativeFrom="paragraph">
            <wp:posOffset>37888</wp:posOffset>
          </wp:positionV>
          <wp:extent cx="576137" cy="405042"/>
          <wp:effectExtent l="0" t="0" r="0" b="190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7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9E8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5996F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E66A0AD0"/>
    <w:lvl w:ilvl="0">
      <w:start w:val="1"/>
      <w:numFmt w:val="decimal"/>
      <w:pStyle w:val="1HeadingDark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8E5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1BA05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34C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FC857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BB68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9367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4663E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B2EB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0B0FA3"/>
    <w:multiLevelType w:val="hybridMultilevel"/>
    <w:tmpl w:val="1930C0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C51D71"/>
    <w:multiLevelType w:val="hybridMultilevel"/>
    <w:tmpl w:val="7F4867CC"/>
    <w:lvl w:ilvl="0" w:tplc="9E6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25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26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3AC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29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A6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29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E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20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935491"/>
    <w:multiLevelType w:val="hybridMultilevel"/>
    <w:tmpl w:val="006802DC"/>
    <w:lvl w:ilvl="0" w:tplc="B8D417B2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4" w15:restartNumberingAfterBreak="0">
    <w:nsid w:val="5D93150A"/>
    <w:multiLevelType w:val="hybridMultilevel"/>
    <w:tmpl w:val="D0AE1E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91F2541"/>
    <w:multiLevelType w:val="hybridMultilevel"/>
    <w:tmpl w:val="4D2C1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159DA"/>
    <w:multiLevelType w:val="multilevel"/>
    <w:tmpl w:val="34EC91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33844" w:themeColor="accent4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45538EA"/>
    <w:multiLevelType w:val="hybridMultilevel"/>
    <w:tmpl w:val="0C24110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F57E30"/>
    <w:multiLevelType w:val="hybridMultilevel"/>
    <w:tmpl w:val="E00A8B84"/>
    <w:lvl w:ilvl="0" w:tplc="E3B67582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5"/>
  </w:num>
  <w:num w:numId="24">
    <w:abstractNumId w:val="11"/>
  </w:num>
  <w:num w:numId="25">
    <w:abstractNumId w:val="17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4"/>
    <w:rsid w:val="00012E75"/>
    <w:rsid w:val="000301A6"/>
    <w:rsid w:val="00033174"/>
    <w:rsid w:val="00046FBE"/>
    <w:rsid w:val="00074504"/>
    <w:rsid w:val="00076125"/>
    <w:rsid w:val="000D4CEE"/>
    <w:rsid w:val="001147C8"/>
    <w:rsid w:val="00122050"/>
    <w:rsid w:val="00126DF6"/>
    <w:rsid w:val="00152EEF"/>
    <w:rsid w:val="00161FAC"/>
    <w:rsid w:val="00162E17"/>
    <w:rsid w:val="00170131"/>
    <w:rsid w:val="00184B5C"/>
    <w:rsid w:val="00184FFA"/>
    <w:rsid w:val="00187464"/>
    <w:rsid w:val="001A08B4"/>
    <w:rsid w:val="001B499E"/>
    <w:rsid w:val="001C3099"/>
    <w:rsid w:val="001D250B"/>
    <w:rsid w:val="001D38F6"/>
    <w:rsid w:val="001E122B"/>
    <w:rsid w:val="00200179"/>
    <w:rsid w:val="00205C9F"/>
    <w:rsid w:val="00221DE1"/>
    <w:rsid w:val="00224813"/>
    <w:rsid w:val="00226531"/>
    <w:rsid w:val="00226F42"/>
    <w:rsid w:val="002543AA"/>
    <w:rsid w:val="00257FCF"/>
    <w:rsid w:val="0026294F"/>
    <w:rsid w:val="00284EDD"/>
    <w:rsid w:val="002A196E"/>
    <w:rsid w:val="002A4F0D"/>
    <w:rsid w:val="002C09D2"/>
    <w:rsid w:val="002D24CE"/>
    <w:rsid w:val="002D786F"/>
    <w:rsid w:val="00300EAA"/>
    <w:rsid w:val="003433F0"/>
    <w:rsid w:val="003710B8"/>
    <w:rsid w:val="003762D0"/>
    <w:rsid w:val="003A4D6F"/>
    <w:rsid w:val="003B57AD"/>
    <w:rsid w:val="003C349E"/>
    <w:rsid w:val="003C7C1F"/>
    <w:rsid w:val="003E477C"/>
    <w:rsid w:val="003E58FF"/>
    <w:rsid w:val="003F64FB"/>
    <w:rsid w:val="003F6B2C"/>
    <w:rsid w:val="0040024E"/>
    <w:rsid w:val="00402BAB"/>
    <w:rsid w:val="00430DB6"/>
    <w:rsid w:val="00457A99"/>
    <w:rsid w:val="004919EF"/>
    <w:rsid w:val="00494A0A"/>
    <w:rsid w:val="004B38ED"/>
    <w:rsid w:val="004B40B3"/>
    <w:rsid w:val="004C22DB"/>
    <w:rsid w:val="004F6B07"/>
    <w:rsid w:val="00505C17"/>
    <w:rsid w:val="00511F44"/>
    <w:rsid w:val="00513924"/>
    <w:rsid w:val="00513CED"/>
    <w:rsid w:val="00526880"/>
    <w:rsid w:val="005554B4"/>
    <w:rsid w:val="0056152E"/>
    <w:rsid w:val="00562311"/>
    <w:rsid w:val="005B698B"/>
    <w:rsid w:val="005B7057"/>
    <w:rsid w:val="005D38B1"/>
    <w:rsid w:val="005D4B4D"/>
    <w:rsid w:val="00600DC1"/>
    <w:rsid w:val="006144F1"/>
    <w:rsid w:val="0063055D"/>
    <w:rsid w:val="006606ED"/>
    <w:rsid w:val="00677F36"/>
    <w:rsid w:val="00685C4A"/>
    <w:rsid w:val="006A11A9"/>
    <w:rsid w:val="006B0914"/>
    <w:rsid w:val="006E6138"/>
    <w:rsid w:val="00712034"/>
    <w:rsid w:val="007267FA"/>
    <w:rsid w:val="00734F94"/>
    <w:rsid w:val="007460BB"/>
    <w:rsid w:val="00772B30"/>
    <w:rsid w:val="00773685"/>
    <w:rsid w:val="00783150"/>
    <w:rsid w:val="00794811"/>
    <w:rsid w:val="007C31FF"/>
    <w:rsid w:val="007C7140"/>
    <w:rsid w:val="007D5864"/>
    <w:rsid w:val="007D75EF"/>
    <w:rsid w:val="008029D3"/>
    <w:rsid w:val="00823360"/>
    <w:rsid w:val="00863F19"/>
    <w:rsid w:val="00865C87"/>
    <w:rsid w:val="008A1954"/>
    <w:rsid w:val="008A4F5B"/>
    <w:rsid w:val="008C75B6"/>
    <w:rsid w:val="008F3CF1"/>
    <w:rsid w:val="008F69B4"/>
    <w:rsid w:val="009127FC"/>
    <w:rsid w:val="009176DB"/>
    <w:rsid w:val="00920A31"/>
    <w:rsid w:val="00922A3E"/>
    <w:rsid w:val="00937BC2"/>
    <w:rsid w:val="00962604"/>
    <w:rsid w:val="00963A5C"/>
    <w:rsid w:val="009A7B54"/>
    <w:rsid w:val="009B6E27"/>
    <w:rsid w:val="009D4955"/>
    <w:rsid w:val="009E56E0"/>
    <w:rsid w:val="009F5043"/>
    <w:rsid w:val="00A413B9"/>
    <w:rsid w:val="00A43DDE"/>
    <w:rsid w:val="00A46EC1"/>
    <w:rsid w:val="00A614FD"/>
    <w:rsid w:val="00A8656F"/>
    <w:rsid w:val="00A90134"/>
    <w:rsid w:val="00AC3776"/>
    <w:rsid w:val="00AD0936"/>
    <w:rsid w:val="00AE4644"/>
    <w:rsid w:val="00B106B2"/>
    <w:rsid w:val="00B2089D"/>
    <w:rsid w:val="00B377E8"/>
    <w:rsid w:val="00B53899"/>
    <w:rsid w:val="00B611D3"/>
    <w:rsid w:val="00B92BF3"/>
    <w:rsid w:val="00BD61B0"/>
    <w:rsid w:val="00BD6899"/>
    <w:rsid w:val="00BF3FAD"/>
    <w:rsid w:val="00C014EB"/>
    <w:rsid w:val="00C0286D"/>
    <w:rsid w:val="00C362F6"/>
    <w:rsid w:val="00C63C2F"/>
    <w:rsid w:val="00C81893"/>
    <w:rsid w:val="00C87294"/>
    <w:rsid w:val="00C96D8A"/>
    <w:rsid w:val="00CB0CB6"/>
    <w:rsid w:val="00CD0553"/>
    <w:rsid w:val="00CE4B05"/>
    <w:rsid w:val="00D03DA7"/>
    <w:rsid w:val="00D054D4"/>
    <w:rsid w:val="00D123AD"/>
    <w:rsid w:val="00D218F5"/>
    <w:rsid w:val="00D22EC7"/>
    <w:rsid w:val="00D2466B"/>
    <w:rsid w:val="00D45266"/>
    <w:rsid w:val="00D6019F"/>
    <w:rsid w:val="00D60557"/>
    <w:rsid w:val="00D674DB"/>
    <w:rsid w:val="00D74199"/>
    <w:rsid w:val="00DA39FD"/>
    <w:rsid w:val="00DE073C"/>
    <w:rsid w:val="00DF307E"/>
    <w:rsid w:val="00E00FE9"/>
    <w:rsid w:val="00E02EE6"/>
    <w:rsid w:val="00E21A96"/>
    <w:rsid w:val="00E32240"/>
    <w:rsid w:val="00E404A2"/>
    <w:rsid w:val="00E464AE"/>
    <w:rsid w:val="00E62F24"/>
    <w:rsid w:val="00EA000E"/>
    <w:rsid w:val="00ED3635"/>
    <w:rsid w:val="00ED510E"/>
    <w:rsid w:val="00EE0B00"/>
    <w:rsid w:val="00F01D67"/>
    <w:rsid w:val="00F07C90"/>
    <w:rsid w:val="00F469EE"/>
    <w:rsid w:val="00F63B3F"/>
    <w:rsid w:val="00F766F6"/>
    <w:rsid w:val="00FD337E"/>
    <w:rsid w:val="00FE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E4B04"/>
  <w15:chartTrackingRefBased/>
  <w15:docId w15:val="{3D32A0F3-1739-482E-A991-FC0A2DB4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8F69B4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,SEAM Heading 1,SUPP_Heading 1"/>
    <w:basedOn w:val="Normal"/>
    <w:next w:val="Normal"/>
    <w:link w:val="Heading1Char"/>
    <w:uiPriority w:val="9"/>
    <w:qFormat/>
    <w:rsid w:val="00B106B2"/>
    <w:pPr>
      <w:keepNext/>
      <w:keepLines/>
      <w:numPr>
        <w:numId w:val="14"/>
      </w:numPr>
      <w:spacing w:before="360" w:after="60"/>
      <w:ind w:left="431" w:hanging="431"/>
      <w:jc w:val="left"/>
      <w:outlineLvl w:val="0"/>
    </w:pPr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B106B2"/>
    <w:pPr>
      <w:keepNext/>
      <w:keepLines/>
      <w:numPr>
        <w:ilvl w:val="1"/>
        <w:numId w:val="14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,SEAM Heading 3,SUPP_Heading 3"/>
    <w:basedOn w:val="Normal"/>
    <w:next w:val="Normal"/>
    <w:link w:val="Heading3Char"/>
    <w:uiPriority w:val="9"/>
    <w:unhideWhenUsed/>
    <w:qFormat/>
    <w:rsid w:val="00B106B2"/>
    <w:pPr>
      <w:keepNext/>
      <w:keepLines/>
      <w:numPr>
        <w:ilvl w:val="2"/>
        <w:numId w:val="14"/>
      </w:numPr>
      <w:spacing w:before="360" w:after="60"/>
      <w:outlineLvl w:val="2"/>
    </w:pPr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14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AC3776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3776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,SEAM Heading 1 Char,SUPP_Heading 1 Char"/>
    <w:basedOn w:val="DefaultParagraphFont"/>
    <w:link w:val="Heading1"/>
    <w:uiPriority w:val="9"/>
    <w:rsid w:val="00B106B2"/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3E58FF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13"/>
      </w:numPr>
      <w:spacing w:before="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3E58FF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3E58FF"/>
    <w:pPr>
      <w:spacing w:before="360"/>
    </w:pPr>
    <w:rPr>
      <w:b/>
      <w:color w:val="F33844" w:themeColor="accent4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3E58FF"/>
    <w:rPr>
      <w:b/>
      <w:color w:val="F33844" w:themeColor="accent4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7267FA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b w:val="0"/>
      <w:color w:val="6D71FF" w:themeColor="accent2"/>
      <w:sz w:val="28"/>
      <w:szCs w:val="26"/>
      <w:lang w:val="pt-BR" w:eastAsia="en-AU"/>
    </w:rPr>
  </w:style>
  <w:style w:type="table" w:customStyle="1" w:styleId="Style1-DarkBorderless">
    <w:name w:val="Style 1 - Dark Borderless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">
    <w:name w:val="Style 2 - Head Inc"/>
    <w:basedOn w:val="Style1-DarkBorderless"/>
    <w:uiPriority w:val="99"/>
    <w:rsid w:val="009F5043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AFB3" w:themeFill="accent4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">
    <w:name w:val="Style 1 - Light Borderless"/>
    <w:basedOn w:val="Style1-DarkBorderless"/>
    <w:uiPriority w:val="99"/>
    <w:rsid w:val="009F5043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Purple">
    <w:name w:val="Style 2 - Head Inc Dark Purple"/>
    <w:basedOn w:val="Style2-HeadInc"/>
    <w:uiPriority w:val="99"/>
    <w:rsid w:val="003710B8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,SEAM Heading 3 Char,SUPP_Heading 3 Char"/>
    <w:basedOn w:val="DefaultParagraphFont"/>
    <w:link w:val="Heading3"/>
    <w:uiPriority w:val="9"/>
    <w:rsid w:val="00B106B2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106B2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106B2"/>
    <w:rPr>
      <w:sz w:val="20"/>
      <w:szCs w:val="22"/>
    </w:rPr>
  </w:style>
  <w:style w:type="paragraph" w:styleId="ListParagraph">
    <w:name w:val="List Paragraph"/>
    <w:basedOn w:val="Normal"/>
    <w:uiPriority w:val="34"/>
    <w:qFormat/>
    <w:rsid w:val="00EE0B00"/>
    <w:pPr>
      <w:spacing w:before="0" w:after="120"/>
      <w:ind w:left="720"/>
      <w:contextualSpacing/>
      <w:jc w:val="left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table" w:customStyle="1" w:styleId="Style3-DarkBorderd">
    <w:name w:val="Style 3 - Dark Borderd"/>
    <w:basedOn w:val="Style1-DarkBorderless"/>
    <w:uiPriority w:val="99"/>
    <w:rsid w:val="003710B8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table" w:customStyle="1" w:styleId="Style3-LightBordered">
    <w:name w:val="Style 3 - Light Bordered"/>
    <w:basedOn w:val="Style1-LightBorderless"/>
    <w:uiPriority w:val="99"/>
    <w:rsid w:val="003710B8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table" w:customStyle="1" w:styleId="Style1-LightGreyScaleBordered">
    <w:name w:val="Style 1 - Light Grey Scale Bordered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B92BF3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Heading1-NoNumber">
    <w:name w:val="Heading 1 - No Number"/>
    <w:basedOn w:val="Heading1"/>
    <w:link w:val="Heading1-NoNumberChar"/>
    <w:qFormat/>
    <w:rsid w:val="00B106B2"/>
    <w:pPr>
      <w:numPr>
        <w:numId w:val="0"/>
      </w:numPr>
    </w:pPr>
    <w:rPr>
      <w:smallCaps w:val="0"/>
    </w:rPr>
  </w:style>
  <w:style w:type="character" w:customStyle="1" w:styleId="Heading1-NoNumberChar">
    <w:name w:val="Heading 1 - No Number Char"/>
    <w:basedOn w:val="DefaultParagraphFont"/>
    <w:link w:val="Heading1-NoNumber"/>
    <w:rsid w:val="00B106B2"/>
    <w:rPr>
      <w:rFonts w:asciiTheme="majorHAnsi" w:eastAsiaTheme="majorEastAsia" w:hAnsiTheme="majorHAnsi" w:cstheme="majorBidi"/>
      <w:color w:val="F33844" w:themeColor="accent4"/>
      <w:sz w:val="36"/>
      <w:szCs w:val="32"/>
      <w:lang w:eastAsia="en-AU"/>
    </w:rPr>
  </w:style>
  <w:style w:type="paragraph" w:styleId="TOCHeading">
    <w:name w:val="TOC Heading"/>
    <w:basedOn w:val="Heading1"/>
    <w:next w:val="Normal"/>
    <w:uiPriority w:val="39"/>
    <w:unhideWhenUsed/>
    <w:rsid w:val="00126DF6"/>
    <w:pPr>
      <w:numPr>
        <w:numId w:val="0"/>
      </w:numPr>
      <w:spacing w:after="0" w:line="259" w:lineRule="auto"/>
      <w:outlineLvl w:val="9"/>
    </w:pPr>
    <w:rPr>
      <w:smallCaps w:val="0"/>
      <w:color w:val="auto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218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63F19"/>
    <w:rPr>
      <w:color w:val="8F4AFA"/>
      <w:u w:val="single"/>
    </w:rPr>
  </w:style>
  <w:style w:type="paragraph" w:customStyle="1" w:styleId="Heading2-NoNumbering">
    <w:name w:val="Heading 2 - No Numbering"/>
    <w:basedOn w:val="Heading2"/>
    <w:link w:val="Heading2-NoNumberingChar"/>
    <w:qFormat/>
    <w:rsid w:val="00B106B2"/>
    <w:pPr>
      <w:numPr>
        <w:ilvl w:val="0"/>
        <w:numId w:val="0"/>
      </w:numPr>
    </w:pPr>
  </w:style>
  <w:style w:type="character" w:customStyle="1" w:styleId="Heading2-NoNumberingChar">
    <w:name w:val="Heading 2 - No Numbering Char"/>
    <w:basedOn w:val="DefaultParagraphFont"/>
    <w:link w:val="Heading2-NoNumbering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Heading3-NoNumbering">
    <w:name w:val="Heading 3 - No Numbering"/>
    <w:basedOn w:val="Heading3"/>
    <w:link w:val="Heading3-NoNumberingChar"/>
    <w:qFormat/>
    <w:rsid w:val="00B106B2"/>
    <w:pPr>
      <w:numPr>
        <w:ilvl w:val="0"/>
        <w:numId w:val="0"/>
      </w:numPr>
    </w:pPr>
  </w:style>
  <w:style w:type="character" w:customStyle="1" w:styleId="Heading3-NoNumberingChar">
    <w:name w:val="Heading 3 - No Numbering Char"/>
    <w:basedOn w:val="DefaultParagraphFont"/>
    <w:link w:val="Heading3-NoNumbering"/>
    <w:rsid w:val="00B106B2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rsid w:val="00161FAC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161FAC"/>
    <w:pPr>
      <w:spacing w:after="100"/>
      <w:ind w:left="400"/>
    </w:pPr>
  </w:style>
  <w:style w:type="character" w:styleId="UnresolvedMention">
    <w:name w:val="Unresolved Mention"/>
    <w:basedOn w:val="DefaultParagraphFont"/>
    <w:uiPriority w:val="99"/>
    <w:semiHidden/>
    <w:unhideWhenUsed/>
    <w:rsid w:val="00773685"/>
    <w:rPr>
      <w:color w:val="605E5C"/>
      <w:shd w:val="clear" w:color="auto" w:fill="E1DFDD"/>
    </w:rPr>
  </w:style>
  <w:style w:type="table" w:customStyle="1" w:styleId="Style4-DarkColourHeader">
    <w:name w:val="Style 4 - Dark Colour Header"/>
    <w:basedOn w:val="Style1-DarkBorderless"/>
    <w:uiPriority w:val="99"/>
    <w:rsid w:val="005B705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 w:themeColor="background2"/>
      </w:rPr>
      <w:tblPr/>
      <w:tcPr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GreyscaleHeader">
    <w:name w:val="Style 4 - Dark Greyscale Header"/>
    <w:basedOn w:val="Style4-DarkColourHeader"/>
    <w:uiPriority w:val="99"/>
    <w:rsid w:val="005B7057"/>
    <w:tblPr/>
    <w:tblStylePr w:type="firstRow">
      <w:rPr>
        <w:color w:val="FFFFFF" w:themeColor="background2"/>
      </w:rPr>
      <w:tblPr/>
      <w:tcPr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ColourHeader">
    <w:name w:val="Style 4 - Light Colour Header"/>
    <w:basedOn w:val="Style4-DarkColourHeader"/>
    <w:uiPriority w:val="99"/>
    <w:rsid w:val="00513CED"/>
    <w:tblPr/>
    <w:tblStylePr w:type="firstRow">
      <w:rPr>
        <w:color w:val="auto"/>
      </w:rPr>
      <w:tblPr/>
      <w:tcPr>
        <w:shd w:val="clear" w:color="auto" w:fill="F7878E" w:themeFill="accent4" w:themeFillTint="99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513CED"/>
    <w:tblPr/>
    <w:tblStylePr w:type="firstRow">
      <w:rPr>
        <w:color w:val="1A1A1A" w:themeColor="background1"/>
      </w:rPr>
      <w:tblPr/>
      <w:tcPr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TitlePageHeading">
    <w:name w:val="Title Page Heading"/>
    <w:basedOn w:val="Normal"/>
    <w:link w:val="TitlePageHeadingChar"/>
    <w:qFormat/>
    <w:rsid w:val="00505C17"/>
    <w:pPr>
      <w:jc w:val="right"/>
    </w:pPr>
    <w:rPr>
      <w:rFonts w:ascii="Arial" w:eastAsiaTheme="majorEastAsia" w:hAnsi="Arial" w:cstheme="majorBidi"/>
      <w:color w:val="F33844" w:themeColor="accent4"/>
      <w:sz w:val="36"/>
      <w:szCs w:val="32"/>
      <w:lang w:eastAsia="en-AU"/>
    </w:rPr>
  </w:style>
  <w:style w:type="character" w:customStyle="1" w:styleId="TitlePageHeadingChar">
    <w:name w:val="Title Page Heading Char"/>
    <w:basedOn w:val="Heading1-NoNumberChar"/>
    <w:link w:val="TitlePageHeading"/>
    <w:rsid w:val="00505C17"/>
    <w:rPr>
      <w:rFonts w:ascii="Arial" w:eastAsiaTheme="majorEastAsia" w:hAnsi="Arial" w:cstheme="majorBidi"/>
      <w:color w:val="F33844" w:themeColor="accent4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8F69B4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Heading1-NoNumberChar"/>
    <w:link w:val="TitlePage"/>
    <w:rsid w:val="008F69B4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Heading1-NoNumberDark">
    <w:name w:val="Heading 1 - No Number Dark"/>
    <w:basedOn w:val="Heading1-NoNumber"/>
    <w:link w:val="Heading1-NoNumberDarkChar"/>
    <w:qFormat/>
    <w:rsid w:val="008F69B4"/>
    <w:rPr>
      <w:color w:val="A8052E" w:themeColor="accent5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8F69B4"/>
    <w:rPr>
      <w:color w:val="A8052E" w:themeColor="accent5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8F69B4"/>
    <w:rPr>
      <w:rFonts w:asciiTheme="majorHAnsi" w:eastAsiaTheme="majorEastAsia" w:hAnsiTheme="majorHAnsi" w:cstheme="majorBidi"/>
      <w:color w:val="A8052E" w:themeColor="accent5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8F69B4"/>
    <w:pPr>
      <w:numPr>
        <w:numId w:val="2"/>
      </w:numPr>
    </w:pPr>
    <w:rPr>
      <w:color w:val="A8052E" w:themeColor="accent5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8F69B4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character" w:customStyle="1" w:styleId="1HeadingDarkChar">
    <w:name w:val="1. Heading Dark Char"/>
    <w:basedOn w:val="Heading1Char"/>
    <w:link w:val="1HeadingDark"/>
    <w:uiPriority w:val="1"/>
    <w:rsid w:val="008F69B4"/>
    <w:rPr>
      <w:rFonts w:asciiTheme="majorHAnsi" w:eastAsiaTheme="majorEastAsia" w:hAnsiTheme="majorHAnsi" w:cstheme="majorBidi"/>
      <w:smallCaps/>
      <w:color w:val="A8052E" w:themeColor="accent5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8F69B4"/>
    <w:rPr>
      <w:color w:val="A8052E" w:themeColor="accent5"/>
      <w:spacing w:val="-10"/>
      <w:kern w:val="28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8F69B4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8F69B4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8F69B4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8F69B4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8F69B4"/>
    <w:rPr>
      <w:b/>
      <w:color w:val="8F4AFA"/>
      <w:sz w:val="20"/>
      <w:lang w:val="pt-BR"/>
    </w:rPr>
  </w:style>
  <w:style w:type="character" w:styleId="SmartHyperlink">
    <w:name w:val="Smart Hyperlink"/>
    <w:basedOn w:val="DefaultParagraphFont"/>
    <w:uiPriority w:val="99"/>
    <w:unhideWhenUsed/>
    <w:rsid w:val="00863F19"/>
    <w:rPr>
      <w:u w:val="dotted"/>
    </w:rPr>
  </w:style>
  <w:style w:type="paragraph" w:customStyle="1" w:styleId="SUPPHeading3-NoNumbering">
    <w:name w:val="SUPP_Heading 3 - No Numbering"/>
    <w:basedOn w:val="Heading3"/>
    <w:link w:val="SUPPHeading3-NoNumberingChar"/>
    <w:qFormat/>
    <w:rsid w:val="00D6019F"/>
    <w:pPr>
      <w:numPr>
        <w:ilvl w:val="0"/>
        <w:numId w:val="0"/>
      </w:numPr>
    </w:pPr>
  </w:style>
  <w:style w:type="character" w:customStyle="1" w:styleId="SUPPHeading3-NoNumberingChar">
    <w:name w:val="SUPP_Heading 3 - No Numbering Char"/>
    <w:basedOn w:val="DefaultParagraphFont"/>
    <w:link w:val="SUPPHeading3-NoNumbering"/>
    <w:rsid w:val="00D6019F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customStyle="1" w:styleId="SUPPHeading3-NoNumberDark">
    <w:name w:val="SUPP_Heading 3 - No Number Dark"/>
    <w:basedOn w:val="SUPPHeading3-NoNumbering"/>
    <w:link w:val="SUPPHeading3-NoNumberDarkChar"/>
    <w:qFormat/>
    <w:rsid w:val="00D6019F"/>
    <w:rPr>
      <w:color w:val="A8052E" w:themeColor="accent5"/>
    </w:rPr>
  </w:style>
  <w:style w:type="character" w:customStyle="1" w:styleId="SUPPHeading3-NoNumberDarkChar">
    <w:name w:val="SUPP_Heading 3 - No Number Dark Char"/>
    <w:basedOn w:val="SUPPHeading3-NoNumberingChar"/>
    <w:link w:val="SUPPHeading3-NoNumberDark"/>
    <w:rsid w:val="00D6019F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paragraph" w:customStyle="1" w:styleId="SUPPTitleColour">
    <w:name w:val="SUPP_Title (Colour)"/>
    <w:basedOn w:val="Heading1"/>
    <w:link w:val="SUPPTitleColourChar"/>
    <w:qFormat/>
    <w:rsid w:val="00D6019F"/>
    <w:pPr>
      <w:numPr>
        <w:numId w:val="0"/>
      </w:numPr>
      <w:spacing w:before="120"/>
      <w:jc w:val="both"/>
    </w:pPr>
    <w:rPr>
      <w:b/>
      <w:smallCaps w:val="0"/>
      <w:spacing w:val="-10"/>
      <w:kern w:val="28"/>
    </w:rPr>
  </w:style>
  <w:style w:type="character" w:customStyle="1" w:styleId="SUPPTitleColourChar">
    <w:name w:val="SUPP_Title (Colour) Char"/>
    <w:basedOn w:val="TitleChar"/>
    <w:link w:val="SUPPTitleColour"/>
    <w:rsid w:val="00D6019F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SUPPTitleDarkColour">
    <w:name w:val="SUPP_Title (Dark Colour)"/>
    <w:basedOn w:val="SUPPTitleColour"/>
    <w:link w:val="SUPPTitleDarkColourChar"/>
    <w:uiPriority w:val="1"/>
    <w:qFormat/>
    <w:rsid w:val="00D6019F"/>
    <w:rPr>
      <w:color w:val="A8052E" w:themeColor="accent5"/>
    </w:rPr>
  </w:style>
  <w:style w:type="character" w:customStyle="1" w:styleId="SUPPTitleDarkColourChar">
    <w:name w:val="SUPP_Title (Dark Colour) Char"/>
    <w:basedOn w:val="SUPPTitleColourChar"/>
    <w:link w:val="SUPPTitleDarkColour"/>
    <w:uiPriority w:val="1"/>
    <w:rsid w:val="00D6019F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paragraph" w:customStyle="1" w:styleId="SEAMHeading1-NoNumber">
    <w:name w:val="SEAM Heading 1 - No Number"/>
    <w:basedOn w:val="Heading1"/>
    <w:link w:val="SEAMHeading1-NoNumberChar"/>
    <w:qFormat/>
    <w:rsid w:val="00D6019F"/>
    <w:pPr>
      <w:numPr>
        <w:numId w:val="0"/>
      </w:numPr>
    </w:pPr>
    <w:rPr>
      <w:smallCaps w:val="0"/>
      <w:color w:val="535353" w:themeColor="background1" w:themeTint="BF"/>
    </w:rPr>
  </w:style>
  <w:style w:type="character" w:customStyle="1" w:styleId="SEAMHeading1-NoNumberChar">
    <w:name w:val="SEAM Heading 1 - No Number Char"/>
    <w:basedOn w:val="DefaultParagraphFont"/>
    <w:link w:val="SEAMHeading1-NoNumber"/>
    <w:rsid w:val="00D6019F"/>
    <w:rPr>
      <w:rFonts w:asciiTheme="majorHAnsi" w:eastAsiaTheme="majorEastAsia" w:hAnsiTheme="majorHAnsi" w:cstheme="majorBidi"/>
      <w:color w:val="535353" w:themeColor="background1" w:themeTint="BF"/>
      <w:sz w:val="36"/>
      <w:szCs w:val="32"/>
      <w:lang w:eastAsia="en-AU"/>
    </w:rPr>
  </w:style>
  <w:style w:type="paragraph" w:customStyle="1" w:styleId="SEAMMainPoint">
    <w:name w:val="SEAM Main Point"/>
    <w:basedOn w:val="Normal"/>
    <w:link w:val="SEAMMainPointChar"/>
    <w:qFormat/>
    <w:rsid w:val="00D6019F"/>
    <w:pPr>
      <w:spacing w:before="360"/>
    </w:pPr>
    <w:rPr>
      <w:b/>
      <w:color w:val="535353" w:themeColor="background1" w:themeTint="BF"/>
      <w:lang w:val="pt-BR"/>
    </w:rPr>
  </w:style>
  <w:style w:type="character" w:customStyle="1" w:styleId="SEAMMainPointChar">
    <w:name w:val="SEAM Main Point Char"/>
    <w:basedOn w:val="DefaultParagraphFont"/>
    <w:link w:val="SEAMMainPoint"/>
    <w:rsid w:val="00D6019F"/>
    <w:rPr>
      <w:b/>
      <w:color w:val="535353" w:themeColor="background1" w:themeTint="BF"/>
      <w:sz w:val="20"/>
      <w:lang w:val="pt-BR"/>
    </w:rPr>
  </w:style>
  <w:style w:type="paragraph" w:customStyle="1" w:styleId="SEAMTitleColour">
    <w:name w:val="SEAM Title (Colour)"/>
    <w:basedOn w:val="Heading1"/>
    <w:link w:val="SEAMTitleColourChar"/>
    <w:qFormat/>
    <w:rsid w:val="00D6019F"/>
    <w:pPr>
      <w:numPr>
        <w:numId w:val="0"/>
      </w:numPr>
      <w:spacing w:before="120"/>
      <w:jc w:val="both"/>
    </w:pPr>
    <w:rPr>
      <w:b/>
      <w:smallCaps w:val="0"/>
      <w:color w:val="535353" w:themeColor="background1" w:themeTint="BF"/>
      <w:spacing w:val="-10"/>
      <w:kern w:val="28"/>
    </w:rPr>
  </w:style>
  <w:style w:type="character" w:customStyle="1" w:styleId="SEAMTitleColourChar">
    <w:name w:val="SEAM Title (Colour) Char"/>
    <w:basedOn w:val="TitleChar"/>
    <w:link w:val="SEAMTitleColour"/>
    <w:rsid w:val="00D6019F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tsav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tsav.com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TEMPLATES\2.%20S%20Template\21SUPP_CBA%20SYD%20Monthly%20Report%20September%202021%20-%20Support%20V1.dotx" TargetMode="External"/></Relationships>
</file>

<file path=word/theme/theme1.xml><?xml version="1.0" encoding="utf-8"?>
<a:theme xmlns:a="http://schemas.openxmlformats.org/drawingml/2006/main" name="Office Theme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4" ma:contentTypeDescription="Create a new document." ma:contentTypeScope="" ma:versionID="cb4dbaa112e4141927b98ff0074c7bf9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857f134fb6333a5bcd4acb2cf5a1435f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A16FDC-2C0A-45D4-9539-A868AB0BD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015027-1533-428D-88D7-0B3FEC364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50DC6-74A8-4324-B14F-CBAB7FFE1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21SUPP_CBA SYD Monthly Report September 2021 - Support V1</Template>
  <TotalTime>147</TotalTime>
  <Pages>4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CTS Audio Visual Managed Services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CTS Audio Visual Managed Services</dc:title>
  <dc:subject>Monthly Report – September 2021</dc:subject>
  <dc:creator>Danielle Hurley</dc:creator>
  <cp:keywords/>
  <dc:description/>
  <cp:lastModifiedBy>Danielle Hurley</cp:lastModifiedBy>
  <cp:revision>17</cp:revision>
  <cp:lastPrinted>2021-07-29T03:06:00Z</cp:lastPrinted>
  <dcterms:created xsi:type="dcterms:W3CDTF">2021-10-29T02:38:00Z</dcterms:created>
  <dcterms:modified xsi:type="dcterms:W3CDTF">2021-11-08T04:54:00Z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